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C0089" w14:textId="77777777" w:rsidR="003D6942" w:rsidRPr="008E3FC8" w:rsidRDefault="003D6942" w:rsidP="008E3FC8">
      <w:pPr>
        <w:pStyle w:val="Heading1"/>
        <w:jc w:val="center"/>
        <w:rPr>
          <w:rFonts w:ascii="Arial" w:hAnsi="Arial" w:cs="Arial"/>
          <w:color w:val="auto"/>
        </w:rPr>
      </w:pPr>
      <w:r w:rsidRPr="008E3FC8">
        <w:rPr>
          <w:rFonts w:ascii="Arial" w:hAnsi="Arial" w:cs="Arial"/>
          <w:color w:val="auto"/>
        </w:rPr>
        <w:t>COMMUNITY EMPOWERMENT (SCOTLAND) ACT 2015</w:t>
      </w:r>
    </w:p>
    <w:p w14:paraId="789C008A" w14:textId="26AF6D8F" w:rsidR="003D6942" w:rsidRPr="008E3FC8" w:rsidRDefault="003D6942" w:rsidP="008E3FC8">
      <w:pPr>
        <w:pStyle w:val="Heading1"/>
        <w:jc w:val="center"/>
        <w:rPr>
          <w:rFonts w:ascii="Arial" w:hAnsi="Arial" w:cs="Arial"/>
          <w:color w:val="auto"/>
        </w:rPr>
      </w:pPr>
      <w:r w:rsidRPr="008E3FC8">
        <w:rPr>
          <w:rFonts w:ascii="Arial" w:hAnsi="Arial" w:cs="Arial"/>
          <w:color w:val="auto"/>
        </w:rPr>
        <w:t>ASSET TRANSFER REQUEST FORM</w:t>
      </w:r>
    </w:p>
    <w:p w14:paraId="789C008B" w14:textId="77777777" w:rsidR="00A03D5B" w:rsidRDefault="00A03D5B" w:rsidP="003D6942">
      <w:pPr>
        <w:spacing w:after="240"/>
        <w:jc w:val="center"/>
        <w:rPr>
          <w:b/>
        </w:rPr>
      </w:pPr>
    </w:p>
    <w:p w14:paraId="789C008C" w14:textId="77777777" w:rsidR="00A03D5B" w:rsidRDefault="00A03D5B" w:rsidP="003D6942">
      <w:pPr>
        <w:spacing w:after="240"/>
        <w:jc w:val="center"/>
      </w:pPr>
    </w:p>
    <w:p w14:paraId="789C008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r w:rsidRPr="000C1C22">
        <w:rPr>
          <w:b/>
        </w:rPr>
        <w:t>IMPORTANT NOTES:</w:t>
      </w:r>
    </w:p>
    <w:p w14:paraId="789C008E" w14:textId="77777777" w:rsidR="000C1C22"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do not need to use this form to make an asset transfer request, but using a form will help you to make sure you include all the required information.</w:t>
      </w:r>
    </w:p>
    <w:p w14:paraId="789C008F"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You should read the asset transfer guidance provided by the Scottish Government before making a request.  </w:t>
      </w:r>
    </w:p>
    <w:p w14:paraId="789C0090"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You are strongly advised to contact the authority and discuss your proposals with </w:t>
      </w:r>
      <w:r w:rsidR="009E381F">
        <w:rPr>
          <w:b/>
        </w:rPr>
        <w:t>us</w:t>
      </w:r>
      <w:r w:rsidRPr="00BA6A41">
        <w:rPr>
          <w:b/>
        </w:rPr>
        <w:t xml:space="preserve"> before making an asset transfer request.</w:t>
      </w:r>
      <w:r w:rsidR="001718F2">
        <w:rPr>
          <w:b/>
        </w:rPr>
        <w:t xml:space="preserve">  </w:t>
      </w:r>
    </w:p>
    <w:p w14:paraId="789C0091"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must be sent to </w:t>
      </w:r>
      <w:r w:rsidR="00B8230F">
        <w:rPr>
          <w:b/>
        </w:rPr>
        <w:t>Falkirk Council</w:t>
      </w:r>
      <w:r>
        <w:rPr>
          <w:b/>
        </w:rPr>
        <w:t xml:space="preserve"> which owns or leases the land your request relates to.  </w:t>
      </w:r>
      <w:r w:rsidRPr="00BA6A41">
        <w:rPr>
          <w:b/>
        </w:rPr>
        <w:t xml:space="preserve"> </w:t>
      </w:r>
    </w:p>
    <w:p w14:paraId="789C0092" w14:textId="77777777" w:rsidR="000C1C22" w:rsidRDefault="000C1C22" w:rsidP="001E398F">
      <w:pPr>
        <w:spacing w:after="240"/>
        <w:jc w:val="center"/>
        <w:rPr>
          <w:b/>
        </w:rPr>
      </w:pPr>
    </w:p>
    <w:p w14:paraId="789C0093" w14:textId="77777777" w:rsidR="00C54F84" w:rsidRDefault="00C54F84">
      <w:pPr>
        <w:spacing w:after="200"/>
      </w:pPr>
      <w:r>
        <w:br w:type="page"/>
      </w:r>
    </w:p>
    <w:p w14:paraId="789C0094" w14:textId="77777777" w:rsidR="004B46C4" w:rsidRPr="00C54F84" w:rsidRDefault="00D21F38" w:rsidP="00C54F84">
      <w:pPr>
        <w:spacing w:after="240"/>
        <w:jc w:val="center"/>
        <w:rPr>
          <w:b/>
          <w:szCs w:val="24"/>
        </w:rPr>
      </w:pPr>
      <w:r w:rsidRPr="00C54F84">
        <w:rPr>
          <w:b/>
          <w:szCs w:val="24"/>
        </w:rPr>
        <w:lastRenderedPageBreak/>
        <w:t>This is an asset transfer request made under Part 5 of the Community Empowerment (Scotland) Act 2015.</w:t>
      </w:r>
    </w:p>
    <w:p w14:paraId="789C0095" w14:textId="77777777" w:rsidR="00D21F38" w:rsidRPr="00A03D5B" w:rsidRDefault="00D21F38" w:rsidP="00A03D5B">
      <w:pPr>
        <w:numPr>
          <w:ilvl w:val="0"/>
          <w:numId w:val="13"/>
        </w:numPr>
        <w:tabs>
          <w:tab w:val="left" w:pos="1418"/>
        </w:tabs>
        <w:spacing w:after="240"/>
        <w:ind w:left="0" w:firstLine="0"/>
        <w:rPr>
          <w:b/>
        </w:rPr>
      </w:pPr>
      <w:r w:rsidRPr="00A03D5B">
        <w:rPr>
          <w:b/>
        </w:rPr>
        <w:t xml:space="preserve">Information about the community transfer body </w:t>
      </w:r>
      <w:r w:rsidR="001E398F" w:rsidRPr="00A03D5B">
        <w:rPr>
          <w:b/>
        </w:rPr>
        <w:t xml:space="preserve">(CTB) </w:t>
      </w:r>
      <w:r w:rsidRPr="00A03D5B">
        <w:rPr>
          <w:b/>
        </w:rPr>
        <w:t>making the request</w:t>
      </w:r>
    </w:p>
    <w:p w14:paraId="789C0096"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789C0097" w14:textId="2A3C33EB" w:rsidR="001E398F" w:rsidRDefault="00E36BF6" w:rsidP="001E398F">
      <w:pPr>
        <w:pBdr>
          <w:top w:val="single" w:sz="4" w:space="1" w:color="auto"/>
          <w:left w:val="single" w:sz="4" w:space="4" w:color="auto"/>
          <w:bottom w:val="single" w:sz="4" w:space="14" w:color="auto"/>
          <w:right w:val="single" w:sz="4" w:space="4" w:color="auto"/>
        </w:pBdr>
        <w:spacing w:after="240"/>
      </w:pPr>
      <w:r>
        <w:t>Hallglen Hub</w:t>
      </w:r>
    </w:p>
    <w:p w14:paraId="789C0098"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3110F072" w14:textId="71E5240C" w:rsidR="00E36BF6"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E36BF6">
        <w:t xml:space="preserve"> </w:t>
      </w:r>
    </w:p>
    <w:p w14:paraId="789C009C" w14:textId="51C41B09" w:rsidR="000C1C22" w:rsidRDefault="0056505F" w:rsidP="000C1C22">
      <w:pPr>
        <w:pBdr>
          <w:top w:val="single" w:sz="4" w:space="1" w:color="auto"/>
          <w:left w:val="single" w:sz="4" w:space="4" w:color="auto"/>
          <w:bottom w:val="single" w:sz="4" w:space="1" w:color="auto"/>
          <w:right w:val="single" w:sz="4" w:space="4" w:color="auto"/>
        </w:pBdr>
        <w:spacing w:after="240"/>
      </w:pPr>
      <w:r>
        <w:t>[REDACTED]</w:t>
      </w:r>
    </w:p>
    <w:p w14:paraId="789C009D" w14:textId="189A6FB2"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E36BF6">
        <w:t xml:space="preserve"> </w:t>
      </w:r>
      <w:r w:rsidR="0056505F">
        <w:t>[REDACTED]</w:t>
      </w:r>
    </w:p>
    <w:p w14:paraId="789C009E"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789C009F" w14:textId="122D7AE3"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E36BF6">
        <w:t xml:space="preserve"> </w:t>
      </w:r>
      <w:r w:rsidR="003C1742">
        <w:t>[REDACTED]</w:t>
      </w:r>
    </w:p>
    <w:p w14:paraId="789C00A0"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p>
    <w:p w14:paraId="77BBD035" w14:textId="77777777" w:rsidR="0056505F" w:rsidRDefault="0056505F" w:rsidP="0056505F">
      <w:pPr>
        <w:pBdr>
          <w:top w:val="single" w:sz="4" w:space="1" w:color="auto"/>
          <w:left w:val="single" w:sz="4" w:space="4" w:color="auto"/>
          <w:bottom w:val="single" w:sz="4" w:space="1" w:color="auto"/>
          <w:right w:val="single" w:sz="4" w:space="4" w:color="auto"/>
        </w:pBdr>
        <w:spacing w:after="240"/>
      </w:pPr>
      <w:r>
        <w:t>[REDACTED]</w:t>
      </w:r>
    </w:p>
    <w:p w14:paraId="789C00A2"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789C00A3"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789C00A4" w14:textId="247B29EA"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E36BF6">
        <w:t xml:space="preserve"> </w:t>
      </w:r>
      <w:r w:rsidR="0056505F">
        <w:t>[REDACTED]</w:t>
      </w:r>
    </w:p>
    <w:p w14:paraId="789C00A5" w14:textId="1E112444" w:rsidR="000C1C22" w:rsidRDefault="000C1C22" w:rsidP="000C1C22">
      <w:pPr>
        <w:pBdr>
          <w:top w:val="single" w:sz="4" w:space="1" w:color="auto"/>
          <w:left w:val="single" w:sz="4" w:space="4" w:color="auto"/>
          <w:bottom w:val="single" w:sz="4" w:space="1" w:color="auto"/>
          <w:right w:val="single" w:sz="4" w:space="4" w:color="auto"/>
        </w:pBdr>
        <w:spacing w:after="240"/>
      </w:pPr>
      <w:r>
        <w:t>Email:</w:t>
      </w:r>
      <w:r w:rsidR="00E36BF6">
        <w:t xml:space="preserve"> Hallglen.hub2021@gmail.com</w:t>
      </w:r>
    </w:p>
    <w:p w14:paraId="789C00A6" w14:textId="691CDAD6"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E36BF6">
        <w:t xml:space="preserve"> </w:t>
      </w:r>
      <w:r w:rsidR="0056505F">
        <w:t>[REDACTED]</w:t>
      </w:r>
    </w:p>
    <w:p w14:paraId="789C00A7" w14:textId="77777777" w:rsidR="005C5388" w:rsidRPr="00EA2AB2" w:rsidRDefault="00C54F84" w:rsidP="00C54F84">
      <w:pPr>
        <w:spacing w:after="240" w:line="240" w:lineRule="auto"/>
        <w:rPr>
          <w:i/>
        </w:rPr>
      </w:pPr>
      <w:r w:rsidRPr="00C54F84">
        <w:rPr>
          <w:rFonts w:ascii="MS Gothic" w:eastAsia="MS Gothic" w:hAnsi="MS Gothic" w:cs="MS Gothic" w:hint="eastAsia"/>
          <w:b/>
          <w:sz w:val="36"/>
          <w:szCs w:val="36"/>
        </w:rPr>
        <w:t>☐</w:t>
      </w:r>
      <w:r w:rsidRPr="00C54F84">
        <w:rPr>
          <w:b/>
        </w:rPr>
        <w:t xml:space="preserve"> </w:t>
      </w:r>
      <w:r w:rsidRPr="00C54F84">
        <w:t xml:space="preserve">We agree that correspondence in relation to this asset transfer request </w:t>
      </w:r>
      <w:r w:rsidR="00EA2AB2">
        <w:t>may</w:t>
      </w:r>
      <w:r w:rsidRPr="00C54F84">
        <w:t xml:space="preserve"> be sent by email to the email address given above.</w:t>
      </w:r>
      <w:r>
        <w:rPr>
          <w:i/>
        </w:rPr>
        <w:t xml:space="preserve">  </w:t>
      </w:r>
      <w:r w:rsidR="00EA2AB2">
        <w:rPr>
          <w:i/>
        </w:rPr>
        <w:t>(Please tick to indicate agreement)</w:t>
      </w:r>
    </w:p>
    <w:p w14:paraId="789C00A8" w14:textId="69B4DADE" w:rsidR="005C5388" w:rsidRDefault="00B513DF" w:rsidP="00C54F84">
      <w:pPr>
        <w:widowControl w:val="0"/>
        <w:spacing w:after="240"/>
        <w:rPr>
          <w:i/>
        </w:rPr>
      </w:pPr>
      <w:r>
        <w:rPr>
          <w:i/>
        </w:rPr>
        <w:t xml:space="preserve">You can </w:t>
      </w:r>
      <w:r w:rsidR="000C1C22">
        <w:rPr>
          <w:i/>
        </w:rPr>
        <w:t xml:space="preserve">ask </w:t>
      </w:r>
      <w:r w:rsidR="00B8230F">
        <w:rPr>
          <w:i/>
        </w:rPr>
        <w:t xml:space="preserve">Falkirk Council </w:t>
      </w:r>
      <w:r w:rsidR="000C1C22">
        <w:rPr>
          <w:i/>
        </w:rPr>
        <w:t xml:space="preserve">to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789C00A9" w14:textId="77777777" w:rsidR="00B513DF" w:rsidRDefault="001718F2" w:rsidP="00A03D5B">
      <w:pPr>
        <w:numPr>
          <w:ilvl w:val="1"/>
          <w:numId w:val="13"/>
        </w:numPr>
        <w:tabs>
          <w:tab w:val="left" w:pos="1418"/>
        </w:tabs>
        <w:spacing w:after="240"/>
        <w:ind w:hanging="792"/>
      </w:pPr>
      <w:r>
        <w:t>Please mark an “X” in the relevant box to confirm the type of CTB and its official number, if it has one.</w:t>
      </w:r>
    </w:p>
    <w:tbl>
      <w:tblPr>
        <w:tblStyle w:val="TableGrid"/>
        <w:tblW w:w="0" w:type="auto"/>
        <w:tblLook w:val="04A0" w:firstRow="1" w:lastRow="0" w:firstColumn="1" w:lastColumn="0" w:noHBand="0" w:noVBand="1"/>
      </w:tblPr>
      <w:tblGrid>
        <w:gridCol w:w="660"/>
        <w:gridCol w:w="5362"/>
        <w:gridCol w:w="2994"/>
      </w:tblGrid>
      <w:tr w:rsidR="001718F2" w14:paraId="789C00AD" w14:textId="77777777" w:rsidTr="00066112">
        <w:tc>
          <w:tcPr>
            <w:tcW w:w="675" w:type="dxa"/>
          </w:tcPr>
          <w:p w14:paraId="789C00AA" w14:textId="77777777" w:rsidR="001718F2" w:rsidRDefault="001718F2" w:rsidP="0010406D">
            <w:pPr>
              <w:spacing w:before="240" w:after="240"/>
            </w:pPr>
          </w:p>
        </w:tc>
        <w:tc>
          <w:tcPr>
            <w:tcW w:w="5486" w:type="dxa"/>
            <w:tcBorders>
              <w:top w:val="single" w:sz="4" w:space="0" w:color="auto"/>
            </w:tcBorders>
          </w:tcPr>
          <w:p w14:paraId="789C00AB" w14:textId="77777777" w:rsidR="001718F2" w:rsidRDefault="001718F2" w:rsidP="00066112">
            <w:pPr>
              <w:spacing w:before="240" w:after="240"/>
            </w:pPr>
            <w:r>
              <w:t>Company, and its company number is</w:t>
            </w:r>
            <w:r w:rsidR="00066112">
              <w:t xml:space="preserve"> ………….</w:t>
            </w:r>
          </w:p>
        </w:tc>
        <w:tc>
          <w:tcPr>
            <w:tcW w:w="3081" w:type="dxa"/>
          </w:tcPr>
          <w:p w14:paraId="789C00AC" w14:textId="77777777" w:rsidR="001718F2" w:rsidRDefault="001718F2" w:rsidP="0010406D">
            <w:pPr>
              <w:spacing w:before="240" w:after="240"/>
            </w:pPr>
          </w:p>
        </w:tc>
      </w:tr>
      <w:tr w:rsidR="00066112" w14:paraId="789C00B1" w14:textId="77777777" w:rsidTr="00066112">
        <w:tc>
          <w:tcPr>
            <w:tcW w:w="675" w:type="dxa"/>
          </w:tcPr>
          <w:p w14:paraId="789C00AE" w14:textId="282C6E51" w:rsidR="00066112" w:rsidRDefault="0007699E" w:rsidP="00066112">
            <w:pPr>
              <w:spacing w:before="240"/>
            </w:pPr>
            <w:r>
              <w:t>X</w:t>
            </w:r>
          </w:p>
        </w:tc>
        <w:tc>
          <w:tcPr>
            <w:tcW w:w="5486" w:type="dxa"/>
            <w:tcBorders>
              <w:top w:val="single" w:sz="4" w:space="0" w:color="auto"/>
            </w:tcBorders>
          </w:tcPr>
          <w:p w14:paraId="789C00AF" w14:textId="77777777" w:rsidR="00066112" w:rsidRDefault="00066112" w:rsidP="00066112">
            <w:pPr>
              <w:spacing w:before="240"/>
            </w:pPr>
            <w:r>
              <w:t>Scottish Charitable Incorporated Organisation (SCIO), and its charity number is ……………</w:t>
            </w:r>
            <w:proofErr w:type="gramStart"/>
            <w:r>
              <w:t>…..</w:t>
            </w:r>
            <w:proofErr w:type="gramEnd"/>
          </w:p>
        </w:tc>
        <w:tc>
          <w:tcPr>
            <w:tcW w:w="3081" w:type="dxa"/>
          </w:tcPr>
          <w:p w14:paraId="789C00B0" w14:textId="3991C481" w:rsidR="00066112" w:rsidRDefault="0007699E" w:rsidP="00066112">
            <w:pPr>
              <w:spacing w:before="240"/>
            </w:pPr>
            <w:r>
              <w:t>SCO50121</w:t>
            </w:r>
          </w:p>
        </w:tc>
      </w:tr>
      <w:tr w:rsidR="00066112" w14:paraId="789C00B5" w14:textId="77777777" w:rsidTr="00066112">
        <w:tc>
          <w:tcPr>
            <w:tcW w:w="675" w:type="dxa"/>
          </w:tcPr>
          <w:p w14:paraId="789C00B2" w14:textId="77777777" w:rsidR="00066112" w:rsidRDefault="00066112" w:rsidP="00066112">
            <w:pPr>
              <w:spacing w:before="240"/>
            </w:pPr>
          </w:p>
        </w:tc>
        <w:tc>
          <w:tcPr>
            <w:tcW w:w="5486" w:type="dxa"/>
            <w:tcBorders>
              <w:top w:val="single" w:sz="4" w:space="0" w:color="auto"/>
            </w:tcBorders>
          </w:tcPr>
          <w:p w14:paraId="789C00B3" w14:textId="77777777" w:rsidR="00066112" w:rsidRDefault="00066112" w:rsidP="00066112">
            <w:pPr>
              <w:spacing w:before="240"/>
            </w:pPr>
            <w:r>
              <w:t>Community Benefit Society (</w:t>
            </w:r>
            <w:proofErr w:type="spellStart"/>
            <w:r>
              <w:t>BenCom</w:t>
            </w:r>
            <w:proofErr w:type="spellEnd"/>
            <w:r>
              <w:t>), and its registered number is ………………………………</w:t>
            </w:r>
          </w:p>
        </w:tc>
        <w:tc>
          <w:tcPr>
            <w:tcW w:w="3081" w:type="dxa"/>
          </w:tcPr>
          <w:p w14:paraId="789C00B4" w14:textId="77777777" w:rsidR="00066112" w:rsidRDefault="00066112" w:rsidP="00066112">
            <w:pPr>
              <w:spacing w:before="240"/>
            </w:pPr>
          </w:p>
        </w:tc>
      </w:tr>
      <w:tr w:rsidR="00066112" w14:paraId="789C00B9" w14:textId="77777777" w:rsidTr="00066112">
        <w:tc>
          <w:tcPr>
            <w:tcW w:w="675" w:type="dxa"/>
          </w:tcPr>
          <w:p w14:paraId="789C00B6" w14:textId="77777777" w:rsidR="00066112" w:rsidRDefault="00066112" w:rsidP="0010406D">
            <w:pPr>
              <w:spacing w:before="240" w:after="240"/>
            </w:pPr>
          </w:p>
        </w:tc>
        <w:tc>
          <w:tcPr>
            <w:tcW w:w="5486" w:type="dxa"/>
            <w:tcBorders>
              <w:top w:val="single" w:sz="4" w:space="0" w:color="auto"/>
            </w:tcBorders>
          </w:tcPr>
          <w:p w14:paraId="789C00B7" w14:textId="77777777" w:rsidR="00066112" w:rsidRDefault="00066112" w:rsidP="00066112">
            <w:pPr>
              <w:spacing w:before="240" w:after="240"/>
            </w:pPr>
            <w:r>
              <w:t>Unincorporated organisation (no number)</w:t>
            </w:r>
          </w:p>
        </w:tc>
        <w:tc>
          <w:tcPr>
            <w:tcW w:w="3081" w:type="dxa"/>
            <w:shd w:val="clear" w:color="auto" w:fill="D9D9D9" w:themeFill="background1" w:themeFillShade="D9"/>
          </w:tcPr>
          <w:p w14:paraId="789C00B8" w14:textId="77777777" w:rsidR="00066112" w:rsidRDefault="00066112" w:rsidP="0010406D">
            <w:pPr>
              <w:spacing w:before="240" w:after="240"/>
            </w:pPr>
          </w:p>
        </w:tc>
      </w:tr>
    </w:tbl>
    <w:p w14:paraId="789C00BA" w14:textId="77777777" w:rsidR="001718F2" w:rsidRDefault="001718F2" w:rsidP="001E398F">
      <w:pPr>
        <w:spacing w:after="240"/>
      </w:pPr>
    </w:p>
    <w:p w14:paraId="789C00BB" w14:textId="77777777" w:rsidR="00B513DF" w:rsidRDefault="00B513DF" w:rsidP="001E398F">
      <w:pPr>
        <w:spacing w:after="240"/>
      </w:pPr>
      <w:r>
        <w:rPr>
          <w:b/>
        </w:rPr>
        <w:t xml:space="preserve">Please attach a copy of the </w:t>
      </w:r>
      <w:r w:rsidR="0010406D">
        <w:rPr>
          <w:b/>
        </w:rPr>
        <w:t>CTB’s</w:t>
      </w:r>
      <w:r>
        <w:rPr>
          <w:b/>
        </w:rPr>
        <w:t xml:space="preserve"> constitution, articles of association or registered rules.</w:t>
      </w:r>
    </w:p>
    <w:p w14:paraId="789C00BC"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789C00BD" w14:textId="77777777" w:rsidR="00A04D66" w:rsidRPr="00066112" w:rsidRDefault="00A04D66" w:rsidP="00A04D66">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789C00BE"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p w14:paraId="789C00BF"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789C00C0" w14:textId="29423E5D" w:rsidR="00EC3815" w:rsidRPr="00EC3815" w:rsidRDefault="000D3F4B" w:rsidP="00EC3815">
      <w:pPr>
        <w:pBdr>
          <w:top w:val="single" w:sz="4" w:space="1" w:color="auto"/>
          <w:left w:val="single" w:sz="4" w:space="1" w:color="auto"/>
          <w:bottom w:val="single" w:sz="4" w:space="1" w:color="auto"/>
          <w:right w:val="single" w:sz="4" w:space="1" w:color="auto"/>
        </w:pBdr>
        <w:rPr>
          <w:rFonts w:eastAsia="MS Gothic" w:cs="Arial"/>
          <w:szCs w:val="24"/>
        </w:rPr>
      </w:pPr>
      <w:r>
        <w:rPr>
          <w:rFonts w:eastAsia="MS Gothic" w:cs="Arial"/>
          <w:szCs w:val="24"/>
        </w:rPr>
        <w:t>No</w:t>
      </w:r>
    </w:p>
    <w:p w14:paraId="789C00C1" w14:textId="77777777" w:rsidR="00EC3815" w:rsidRDefault="00EC3815" w:rsidP="00EC3815">
      <w:pPr>
        <w:pBdr>
          <w:top w:val="single" w:sz="4" w:space="1" w:color="auto"/>
          <w:left w:val="single" w:sz="4" w:space="1" w:color="auto"/>
          <w:bottom w:val="single" w:sz="4" w:space="1" w:color="auto"/>
          <w:right w:val="single" w:sz="4" w:space="1" w:color="auto"/>
        </w:pBdr>
        <w:spacing w:after="240"/>
        <w:rPr>
          <w:b/>
        </w:rPr>
      </w:pPr>
    </w:p>
    <w:p w14:paraId="789C00C2" w14:textId="77777777" w:rsidR="00066112" w:rsidRDefault="00B513DF" w:rsidP="00A03D5B">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789C00C3" w14:textId="77777777"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789C00C4" w14:textId="77777777" w:rsidR="00066112" w:rsidRDefault="00066112" w:rsidP="00066112">
      <w:pPr>
        <w:rPr>
          <w:b/>
        </w:rPr>
      </w:pPr>
      <w:r w:rsidRPr="0010406D">
        <w:rPr>
          <w:b/>
        </w:rPr>
        <w:t xml:space="preserve">Yes </w:t>
      </w:r>
      <w:r>
        <w:rPr>
          <w:b/>
        </w:rPr>
        <w:t xml:space="preserve">  </w:t>
      </w:r>
      <w:r>
        <w:rPr>
          <w:rFonts w:ascii="MS Gothic" w:eastAsia="MS Gothic" w:hAnsi="MS Gothic" w:hint="eastAsia"/>
          <w:b/>
          <w:sz w:val="40"/>
          <w:szCs w:val="40"/>
        </w:rPr>
        <w:t>☐</w:t>
      </w:r>
    </w:p>
    <w:p w14:paraId="789C00C5" w14:textId="77777777" w:rsidR="00EC3815" w:rsidRDefault="00A03D5B" w:rsidP="00EC3815">
      <w:pPr>
        <w:spacing w:after="240"/>
      </w:pPr>
      <w:r>
        <w:t xml:space="preserve">If </w:t>
      </w:r>
      <w:proofErr w:type="gramStart"/>
      <w:r>
        <w:t>yes</w:t>
      </w:r>
      <w:proofErr w:type="gramEnd"/>
      <w:r>
        <w:t xml:space="preserve"> w</w:t>
      </w:r>
      <w:r w:rsidR="00EC3815">
        <w:t xml:space="preserve">hat class of bodies does it fall within?  </w:t>
      </w:r>
    </w:p>
    <w:p w14:paraId="789C00C6" w14:textId="6D5F48BA" w:rsidR="00EC3815" w:rsidRDefault="000D3F4B" w:rsidP="00EC3815">
      <w:pPr>
        <w:pBdr>
          <w:top w:val="single" w:sz="4" w:space="1" w:color="auto"/>
          <w:left w:val="single" w:sz="4" w:space="4" w:color="auto"/>
          <w:bottom w:val="single" w:sz="4" w:space="15" w:color="auto"/>
          <w:right w:val="single" w:sz="4" w:space="4" w:color="auto"/>
        </w:pBdr>
        <w:spacing w:after="240"/>
      </w:pPr>
      <w:r>
        <w:t>No</w:t>
      </w:r>
    </w:p>
    <w:p w14:paraId="789C00C7" w14:textId="77777777" w:rsidR="00BC1732" w:rsidRDefault="00BC1732">
      <w:pPr>
        <w:spacing w:after="200"/>
        <w:rPr>
          <w:b/>
        </w:rPr>
      </w:pPr>
    </w:p>
    <w:p w14:paraId="789C00C8" w14:textId="77777777" w:rsidR="00023838" w:rsidRDefault="00023838">
      <w:pPr>
        <w:spacing w:after="200"/>
        <w:rPr>
          <w:b/>
        </w:rPr>
      </w:pPr>
      <w:r>
        <w:rPr>
          <w:b/>
        </w:rPr>
        <w:br w:type="page"/>
      </w:r>
    </w:p>
    <w:p w14:paraId="789C00C9" w14:textId="77777777" w:rsidR="00D23037" w:rsidRPr="00481043" w:rsidRDefault="00D23037" w:rsidP="00A03D5B">
      <w:pPr>
        <w:numPr>
          <w:ilvl w:val="0"/>
          <w:numId w:val="13"/>
        </w:numPr>
        <w:tabs>
          <w:tab w:val="left" w:pos="1418"/>
        </w:tabs>
        <w:spacing w:after="240"/>
        <w:ind w:left="0" w:firstLine="0"/>
        <w:rPr>
          <w:b/>
        </w:rPr>
      </w:pPr>
      <w:r w:rsidRPr="00481043">
        <w:rPr>
          <w:b/>
        </w:rPr>
        <w:lastRenderedPageBreak/>
        <w:t>Information about the land and rights requested</w:t>
      </w:r>
    </w:p>
    <w:p w14:paraId="789C00CA" w14:textId="77777777" w:rsidR="00BC1732" w:rsidRDefault="0010406D" w:rsidP="00A03D5B">
      <w:pPr>
        <w:numPr>
          <w:ilvl w:val="1"/>
          <w:numId w:val="13"/>
        </w:numPr>
        <w:tabs>
          <w:tab w:val="left" w:pos="1418"/>
        </w:tabs>
        <w:spacing w:after="240"/>
        <w:ind w:hanging="792"/>
      </w:pPr>
      <w:r>
        <w:t xml:space="preserve">Please identify the land to which this asset transfer request relates.  </w:t>
      </w:r>
    </w:p>
    <w:p w14:paraId="789C00CB" w14:textId="77777777" w:rsidR="00066112" w:rsidRPr="00066112" w:rsidRDefault="00BC1732" w:rsidP="001E398F">
      <w:pPr>
        <w:spacing w:after="240"/>
        <w:rPr>
          <w:i/>
        </w:rPr>
      </w:pPr>
      <w:r w:rsidRPr="00066112">
        <w:rPr>
          <w:i/>
        </w:rPr>
        <w:t>You should</w:t>
      </w:r>
      <w:r w:rsidR="0077478D" w:rsidRPr="00066112">
        <w:rPr>
          <w:i/>
        </w:rPr>
        <w:t xml:space="preserve"> provide a street address or grid reference and any name by which the land or building is known.  </w:t>
      </w:r>
      <w:r w:rsidRPr="00066112">
        <w:rPr>
          <w:i/>
        </w:rPr>
        <w:t xml:space="preserve">If you have identified the land on the relevant authority’s register of land, please enter the details listed there.  </w:t>
      </w:r>
    </w:p>
    <w:p w14:paraId="789C00CC" w14:textId="77777777" w:rsidR="00D23037" w:rsidRPr="00066112" w:rsidRDefault="001A79F4" w:rsidP="001E398F">
      <w:pPr>
        <w:spacing w:after="240"/>
        <w:rPr>
          <w:i/>
        </w:rPr>
      </w:pPr>
      <w:r w:rsidRPr="00066112">
        <w:rPr>
          <w:i/>
        </w:rPr>
        <w:t>It may be helpful to provide one or more maps or drawings to show the boundaries of the land requested.</w:t>
      </w:r>
      <w:r w:rsidR="00066112" w:rsidRPr="00066112">
        <w:rPr>
          <w:i/>
        </w:rPr>
        <w:t xml:space="preserve">  If you are requesting part of a piece of land, you </w:t>
      </w:r>
      <w:r w:rsidR="00066112" w:rsidRPr="00066112">
        <w:rPr>
          <w:i/>
          <w:u w:val="single"/>
        </w:rPr>
        <w:t>must</w:t>
      </w:r>
      <w:r w:rsidR="00066112" w:rsidRPr="00066112">
        <w:rPr>
          <w:i/>
        </w:rPr>
        <w:t xml:space="preserve"> attach a map and full description of the </w:t>
      </w:r>
      <w:r w:rsidR="004E743A">
        <w:rPr>
          <w:i/>
        </w:rPr>
        <w:t xml:space="preserve">boundaries of the </w:t>
      </w:r>
      <w:r w:rsidR="00066112" w:rsidRPr="00066112">
        <w:rPr>
          <w:i/>
        </w:rPr>
        <w:t>area to which your request relates.</w:t>
      </w:r>
      <w:r w:rsidR="004E743A">
        <w:rPr>
          <w:i/>
        </w:rPr>
        <w:t xml:space="preserve">  If you are requesting part of a building, please make clear what area you require.  a drawing may be helpful.</w:t>
      </w:r>
    </w:p>
    <w:p w14:paraId="789C00CD" w14:textId="24679233" w:rsidR="0077478D" w:rsidRDefault="002563C1" w:rsidP="0077478D">
      <w:pPr>
        <w:pBdr>
          <w:top w:val="single" w:sz="4" w:space="1" w:color="auto"/>
          <w:left w:val="single" w:sz="4" w:space="4" w:color="auto"/>
          <w:bottom w:val="single" w:sz="4" w:space="1" w:color="auto"/>
          <w:right w:val="single" w:sz="4" w:space="4" w:color="auto"/>
        </w:pBdr>
        <w:spacing w:after="240"/>
      </w:pPr>
      <w:r>
        <w:t>Hallglen Sports Centre, Islands Crescent, Hallglen</w:t>
      </w:r>
    </w:p>
    <w:p w14:paraId="789C00D3" w14:textId="77777777" w:rsidR="00C25B77" w:rsidRPr="00C25B77" w:rsidRDefault="001A79F4" w:rsidP="00A03D5B">
      <w:pPr>
        <w:numPr>
          <w:ilvl w:val="1"/>
          <w:numId w:val="13"/>
        </w:numPr>
        <w:tabs>
          <w:tab w:val="left" w:pos="1418"/>
        </w:tabs>
        <w:spacing w:after="240"/>
        <w:ind w:hanging="792"/>
      </w:pPr>
      <w:r w:rsidRPr="00C25B77">
        <w:t xml:space="preserve">Please provide the UPRN (Unique Property Reference Number), if known. </w:t>
      </w:r>
    </w:p>
    <w:p w14:paraId="789C00D4" w14:textId="77777777" w:rsidR="0077478D" w:rsidRPr="00066112" w:rsidRDefault="001A79F4" w:rsidP="00C25B77">
      <w:pPr>
        <w:spacing w:after="240"/>
        <w:rPr>
          <w:i/>
        </w:rPr>
      </w:pPr>
      <w:r>
        <w:t xml:space="preserve"> </w:t>
      </w:r>
      <w:r w:rsidR="00531576">
        <w:t xml:space="preserve">Please see Falkirk Council’s </w:t>
      </w:r>
      <w:r w:rsidR="0077478D" w:rsidRPr="00531576">
        <w:t xml:space="preserve">register of land </w:t>
      </w:r>
      <w:r w:rsidR="00531576" w:rsidRPr="00531576">
        <w:t>assets for UPRN</w:t>
      </w:r>
    </w:p>
    <w:p w14:paraId="789C00D5" w14:textId="131E33DF" w:rsidR="0077478D" w:rsidRDefault="001A79F4" w:rsidP="001A79F4">
      <w:pPr>
        <w:pBdr>
          <w:top w:val="single" w:sz="4" w:space="1" w:color="auto"/>
          <w:left w:val="single" w:sz="4" w:space="4" w:color="auto"/>
          <w:bottom w:val="single" w:sz="4" w:space="1" w:color="auto"/>
          <w:right w:val="single" w:sz="4" w:space="4" w:color="auto"/>
        </w:pBdr>
        <w:spacing w:after="240"/>
      </w:pPr>
      <w:r>
        <w:t>UPRN:</w:t>
      </w:r>
      <w:r w:rsidR="00726EAC">
        <w:t xml:space="preserve"> </w:t>
      </w:r>
      <w:r w:rsidR="00625509">
        <w:t>136016828</w:t>
      </w:r>
    </w:p>
    <w:p w14:paraId="789C00D6" w14:textId="77777777" w:rsidR="00023838" w:rsidRDefault="00023838">
      <w:pPr>
        <w:spacing w:after="200"/>
        <w:rPr>
          <w:b/>
        </w:rPr>
      </w:pPr>
      <w:r>
        <w:rPr>
          <w:b/>
        </w:rPr>
        <w:br w:type="page"/>
      </w:r>
    </w:p>
    <w:p w14:paraId="789C00D7" w14:textId="77777777" w:rsidR="00066112" w:rsidRPr="00023838" w:rsidRDefault="00023838" w:rsidP="00A03D5B">
      <w:pPr>
        <w:numPr>
          <w:ilvl w:val="0"/>
          <w:numId w:val="13"/>
        </w:numPr>
        <w:tabs>
          <w:tab w:val="left" w:pos="1418"/>
        </w:tabs>
        <w:spacing w:after="240"/>
        <w:ind w:left="0" w:firstLine="0"/>
        <w:rPr>
          <w:b/>
        </w:rPr>
      </w:pPr>
      <w:r>
        <w:rPr>
          <w:b/>
        </w:rPr>
        <w:lastRenderedPageBreak/>
        <w:t>Type of request, payment and conditions</w:t>
      </w:r>
    </w:p>
    <w:p w14:paraId="789C00D8" w14:textId="77777777" w:rsidR="00D23037" w:rsidRDefault="00D23037" w:rsidP="00A03D5B">
      <w:pPr>
        <w:numPr>
          <w:ilvl w:val="1"/>
          <w:numId w:val="13"/>
        </w:numPr>
        <w:tabs>
          <w:tab w:val="left" w:pos="1418"/>
        </w:tabs>
        <w:spacing w:after="240"/>
        <w:ind w:hanging="792"/>
      </w:pPr>
      <w:r>
        <w:t>Please tick what type of request is being made:</w:t>
      </w:r>
    </w:p>
    <w:p w14:paraId="789C00D9" w14:textId="77777777" w:rsidR="005C5388" w:rsidRDefault="005C5388" w:rsidP="005C5388">
      <w:r>
        <w:rPr>
          <w:noProof/>
          <w:lang w:eastAsia="en-GB"/>
        </w:rPr>
        <mc:AlternateContent>
          <mc:Choice Requires="wps">
            <w:drawing>
              <wp:anchor distT="0" distB="0" distL="114300" distR="114300" simplePos="0" relativeHeight="251659264" behindDoc="0" locked="0" layoutInCell="1" allowOverlap="1" wp14:anchorId="789C01A9" wp14:editId="43D0722E">
                <wp:simplePos x="0" y="0"/>
                <wp:positionH relativeFrom="column">
                  <wp:posOffset>-29845</wp:posOffset>
                </wp:positionH>
                <wp:positionV relativeFrom="paragraph">
                  <wp:posOffset>292100</wp:posOffset>
                </wp:positionV>
                <wp:extent cx="314325" cy="1403985"/>
                <wp:effectExtent l="0" t="0" r="28575" b="2222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89C01B5" w14:textId="6264FA8C" w:rsidR="00B8230F" w:rsidRDefault="00625509">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C01A9" id="_x0000_t202" coordsize="21600,21600" o:spt="202" path="m,l,21600r21600,l21600,xe">
                <v:stroke joinstyle="miter"/>
                <v:path gradientshapeok="t" o:connecttype="rect"/>
              </v:shapetype>
              <v:shape id="Text Box 2" o:spid="_x0000_s1026" type="#_x0000_t202" alt="&quot;&quot;" style="position:absolute;margin-left:-2.35pt;margin-top:23pt;width:2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789C01B5" w14:textId="6264FA8C" w:rsidR="00B8230F" w:rsidRDefault="00625509">
                      <w:r>
                        <w:t>X</w:t>
                      </w:r>
                    </w:p>
                  </w:txbxContent>
                </v:textbox>
              </v:shape>
            </w:pict>
          </mc:Fallback>
        </mc:AlternateContent>
      </w:r>
    </w:p>
    <w:p w14:paraId="789C00DA"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789C00DB" w14:textId="77777777" w:rsidR="005C5388" w:rsidRDefault="005C5388" w:rsidP="005C5388">
      <w:pPr>
        <w:spacing w:before="240" w:after="240"/>
      </w:pPr>
      <w:r>
        <w:rPr>
          <w:noProof/>
          <w:lang w:eastAsia="en-GB"/>
        </w:rPr>
        <mc:AlternateContent>
          <mc:Choice Requires="wps">
            <w:drawing>
              <wp:anchor distT="0" distB="0" distL="114300" distR="114300" simplePos="0" relativeHeight="251661312" behindDoc="0" locked="0" layoutInCell="1" allowOverlap="1" wp14:anchorId="789C01AB" wp14:editId="39C217B8">
                <wp:simplePos x="0" y="0"/>
                <wp:positionH relativeFrom="column">
                  <wp:posOffset>-29845</wp:posOffset>
                </wp:positionH>
                <wp:positionV relativeFrom="paragraph">
                  <wp:posOffset>322580</wp:posOffset>
                </wp:positionV>
                <wp:extent cx="314325" cy="1403985"/>
                <wp:effectExtent l="0" t="0" r="28575" b="2222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89C01B6" w14:textId="77777777" w:rsidR="00B8230F" w:rsidRDefault="00B8230F"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C01AB" id="_x0000_s1027" type="#_x0000_t202" alt="&quot;&quot;" style="position:absolute;margin-left:-2.35pt;margin-top:25.4pt;width:2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789C01B6" w14:textId="77777777" w:rsidR="00B8230F" w:rsidRDefault="00B8230F" w:rsidP="005C5388"/>
                  </w:txbxContent>
                </v:textbox>
              </v:shape>
            </w:pict>
          </mc:Fallback>
        </mc:AlternateContent>
      </w:r>
    </w:p>
    <w:p w14:paraId="789C00DC"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789C00DD" w14:textId="77777777" w:rsidR="005C5388" w:rsidRDefault="005C5388" w:rsidP="005C5388">
      <w:pPr>
        <w:spacing w:after="240"/>
      </w:pPr>
      <w:r>
        <w:rPr>
          <w:noProof/>
          <w:lang w:eastAsia="en-GB"/>
        </w:rPr>
        <mc:AlternateContent>
          <mc:Choice Requires="wps">
            <w:drawing>
              <wp:anchor distT="0" distB="0" distL="114300" distR="114300" simplePos="0" relativeHeight="251663360" behindDoc="0" locked="0" layoutInCell="1" allowOverlap="1" wp14:anchorId="789C01AD" wp14:editId="6614B77F">
                <wp:simplePos x="0" y="0"/>
                <wp:positionH relativeFrom="column">
                  <wp:posOffset>-29845</wp:posOffset>
                </wp:positionH>
                <wp:positionV relativeFrom="paragraph">
                  <wp:posOffset>336550</wp:posOffset>
                </wp:positionV>
                <wp:extent cx="314325" cy="1403985"/>
                <wp:effectExtent l="0" t="0" r="28575" b="222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89C01B7" w14:textId="77777777" w:rsidR="00B8230F" w:rsidRDefault="00B8230F"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C01AD" id="_x0000_s1028" type="#_x0000_t202" alt="&quot;&quot;" style="position:absolute;margin-left:-2.35pt;margin-top:26.5pt;width:24.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89C01B7" w14:textId="77777777" w:rsidR="00B8230F" w:rsidRDefault="00B8230F" w:rsidP="005C5388"/>
                  </w:txbxContent>
                </v:textbox>
              </v:shape>
            </w:pict>
          </mc:Fallback>
        </mc:AlternateContent>
      </w:r>
    </w:p>
    <w:p w14:paraId="789C00DE"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789C00DF" w14:textId="77777777" w:rsidR="001B2044" w:rsidRDefault="001B2044" w:rsidP="001E398F">
      <w:pPr>
        <w:spacing w:after="240"/>
      </w:pPr>
    </w:p>
    <w:p w14:paraId="789C00E0" w14:textId="77777777" w:rsidR="001B2044" w:rsidRDefault="00023838" w:rsidP="001E398F">
      <w:pPr>
        <w:spacing w:after="240"/>
      </w:pPr>
      <w:r>
        <w:rPr>
          <w:b/>
        </w:rPr>
        <w:t>3</w:t>
      </w:r>
      <w:r w:rsidR="001A79F4">
        <w:rPr>
          <w:b/>
        </w:rPr>
        <w:t>A</w:t>
      </w:r>
      <w:r w:rsidR="001B2044">
        <w:rPr>
          <w:b/>
        </w:rPr>
        <w:t xml:space="preserve"> – Request for ownership</w:t>
      </w:r>
    </w:p>
    <w:p w14:paraId="789C00E1" w14:textId="77777777" w:rsidR="001B2044" w:rsidRDefault="001B2044" w:rsidP="001E398F">
      <w:pPr>
        <w:spacing w:after="240"/>
      </w:pPr>
      <w:r>
        <w:t>What price are you prepared to pay for the land requested</w:t>
      </w:r>
      <w:proofErr w:type="gramStart"/>
      <w:r>
        <w:t>? :</w:t>
      </w:r>
      <w:proofErr w:type="gramEnd"/>
      <w:r>
        <w:t xml:space="preserve"> </w:t>
      </w:r>
    </w:p>
    <w:p w14:paraId="789C00E2" w14:textId="666E2072" w:rsidR="001B2044" w:rsidRDefault="001A79F4" w:rsidP="001A79F4">
      <w:pPr>
        <w:pBdr>
          <w:top w:val="single" w:sz="4" w:space="1" w:color="auto"/>
          <w:left w:val="single" w:sz="4" w:space="4" w:color="auto"/>
          <w:bottom w:val="single" w:sz="4" w:space="9" w:color="auto"/>
          <w:right w:val="single" w:sz="4" w:space="4" w:color="auto"/>
        </w:pBdr>
        <w:spacing w:after="240"/>
      </w:pPr>
      <w:r>
        <w:t>Proposed price:</w:t>
      </w:r>
      <w:r w:rsidR="00066112">
        <w:t xml:space="preserve"> £</w:t>
      </w:r>
      <w:r w:rsidR="000D3F4B">
        <w:t>10,000</w:t>
      </w:r>
    </w:p>
    <w:p w14:paraId="789C00E3" w14:textId="77777777" w:rsidR="001B2044" w:rsidRDefault="00066112" w:rsidP="001E398F">
      <w:pPr>
        <w:spacing w:after="240"/>
      </w:pPr>
      <w:r>
        <w:t>Please attach a note setting out any other terms and conditions you wish to apply to the request.</w:t>
      </w:r>
    </w:p>
    <w:p w14:paraId="789C00E4" w14:textId="77777777" w:rsidR="001B2044" w:rsidRDefault="001B2044" w:rsidP="001E398F">
      <w:pPr>
        <w:spacing w:after="240"/>
      </w:pPr>
    </w:p>
    <w:p w14:paraId="789C00E5" w14:textId="77777777" w:rsidR="001B2044" w:rsidRDefault="00023838" w:rsidP="001E398F">
      <w:pPr>
        <w:spacing w:after="240"/>
      </w:pPr>
      <w:r>
        <w:rPr>
          <w:b/>
        </w:rPr>
        <w:t>3</w:t>
      </w:r>
      <w:r w:rsidR="003D6942">
        <w:rPr>
          <w:b/>
        </w:rPr>
        <w:t>B</w:t>
      </w:r>
      <w:r w:rsidR="001B2044">
        <w:rPr>
          <w:b/>
        </w:rPr>
        <w:t xml:space="preserve"> – request for lease</w:t>
      </w:r>
    </w:p>
    <w:p w14:paraId="789C00E6" w14:textId="77777777" w:rsidR="001B2044" w:rsidRDefault="00066112" w:rsidP="001E398F">
      <w:pPr>
        <w:spacing w:after="240"/>
      </w:pPr>
      <w:r>
        <w:t>What is the length of lease you are requesting?</w:t>
      </w:r>
    </w:p>
    <w:p w14:paraId="789C00E7" w14:textId="77777777" w:rsidR="00066112" w:rsidRDefault="00066112" w:rsidP="00066112">
      <w:pPr>
        <w:pBdr>
          <w:top w:val="single" w:sz="4" w:space="1" w:color="auto"/>
          <w:left w:val="single" w:sz="4" w:space="4" w:color="auto"/>
          <w:bottom w:val="single" w:sz="4" w:space="1" w:color="auto"/>
          <w:right w:val="single" w:sz="4" w:space="4" w:color="auto"/>
        </w:pBdr>
        <w:spacing w:after="240"/>
      </w:pPr>
    </w:p>
    <w:p w14:paraId="789C00E8" w14:textId="77777777" w:rsidR="001B2044" w:rsidRDefault="001B2044" w:rsidP="001E398F">
      <w:pPr>
        <w:spacing w:after="240"/>
      </w:pPr>
      <w:r>
        <w:t xml:space="preserve">How much rent are you prepared to pay? </w:t>
      </w:r>
      <w:r w:rsidR="00066112">
        <w:t>Please make clear whether this is per year or per month.</w:t>
      </w:r>
    </w:p>
    <w:p w14:paraId="789C00E9"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rent: £                        </w:t>
      </w:r>
      <w:r w:rsidR="005C5388">
        <w:t xml:space="preserve">per </w:t>
      </w:r>
      <w:r>
        <w:t xml:space="preserve">  </w:t>
      </w:r>
    </w:p>
    <w:p w14:paraId="789C00EA" w14:textId="77777777"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p w14:paraId="789C00EB" w14:textId="77777777" w:rsidR="005356E5" w:rsidRDefault="005356E5" w:rsidP="001E398F">
      <w:pPr>
        <w:spacing w:after="240"/>
      </w:pPr>
    </w:p>
    <w:p w14:paraId="789C00EC" w14:textId="77777777" w:rsidR="005C5388" w:rsidRDefault="005C5388">
      <w:pPr>
        <w:spacing w:after="200"/>
        <w:rPr>
          <w:b/>
        </w:rPr>
      </w:pPr>
      <w:r>
        <w:rPr>
          <w:b/>
        </w:rPr>
        <w:br w:type="page"/>
      </w:r>
    </w:p>
    <w:p w14:paraId="789C00ED" w14:textId="77777777" w:rsidR="005356E5" w:rsidRDefault="00023838" w:rsidP="001E398F">
      <w:pPr>
        <w:spacing w:after="240"/>
      </w:pPr>
      <w:r>
        <w:rPr>
          <w:b/>
        </w:rPr>
        <w:lastRenderedPageBreak/>
        <w:t>3</w:t>
      </w:r>
      <w:r w:rsidR="003D6942">
        <w:rPr>
          <w:b/>
        </w:rPr>
        <w:t>C</w:t>
      </w:r>
      <w:r w:rsidR="005356E5">
        <w:rPr>
          <w:b/>
        </w:rPr>
        <w:t xml:space="preserve"> – request for other rights</w:t>
      </w:r>
    </w:p>
    <w:p w14:paraId="789C00EE" w14:textId="77777777" w:rsidR="00066112" w:rsidRDefault="00066112" w:rsidP="001E398F">
      <w:pPr>
        <w:spacing w:after="240"/>
      </w:pPr>
      <w:r>
        <w:t xml:space="preserve">What are the rights you are requesting?  </w:t>
      </w:r>
    </w:p>
    <w:p w14:paraId="382F525D" w14:textId="526FE21C" w:rsidR="00884447" w:rsidRDefault="000D3F4B" w:rsidP="00066112">
      <w:pPr>
        <w:pBdr>
          <w:top w:val="single" w:sz="4" w:space="1" w:color="auto"/>
          <w:left w:val="single" w:sz="4" w:space="4" w:color="auto"/>
          <w:bottom w:val="single" w:sz="4" w:space="1" w:color="auto"/>
          <w:right w:val="single" w:sz="4" w:space="4" w:color="auto"/>
        </w:pBdr>
        <w:spacing w:after="240"/>
      </w:pPr>
      <w:r>
        <w:t>No rights required.</w:t>
      </w:r>
    </w:p>
    <w:p w14:paraId="789C00F0" w14:textId="77777777" w:rsidR="00066112" w:rsidRDefault="00066112" w:rsidP="00066112">
      <w:pPr>
        <w:pBdr>
          <w:top w:val="single" w:sz="4" w:space="1" w:color="auto"/>
          <w:left w:val="single" w:sz="4" w:space="4" w:color="auto"/>
          <w:bottom w:val="single" w:sz="4" w:space="1" w:color="auto"/>
          <w:right w:val="single" w:sz="4" w:space="4" w:color="auto"/>
        </w:pBdr>
        <w:spacing w:after="240"/>
      </w:pPr>
    </w:p>
    <w:p w14:paraId="789C00F1" w14:textId="77777777" w:rsidR="005356E5" w:rsidRDefault="005356E5" w:rsidP="001E398F">
      <w:pPr>
        <w:spacing w:after="240"/>
      </w:pPr>
      <w:r>
        <w:t xml:space="preserve">Do you propose to make any payment for these rights?  </w:t>
      </w:r>
    </w:p>
    <w:p w14:paraId="789C00F2" w14:textId="77777777" w:rsidR="00066112" w:rsidRPr="00066112" w:rsidRDefault="00066112" w:rsidP="00066112">
      <w:pPr>
        <w:spacing w:after="240"/>
        <w:rPr>
          <w:b/>
        </w:rPr>
      </w:pPr>
      <w:r w:rsidRPr="00066112">
        <w:rPr>
          <w:b/>
        </w:rPr>
        <w:t xml:space="preserve">Yes   </w:t>
      </w:r>
      <w:r w:rsidRPr="00066112">
        <w:rPr>
          <w:rFonts w:ascii="MS Gothic" w:eastAsia="MS Gothic" w:hAnsi="MS Gothic" w:cs="MS Gothic" w:hint="eastAsia"/>
          <w:b/>
        </w:rPr>
        <w:t>☐</w:t>
      </w:r>
    </w:p>
    <w:p w14:paraId="789C00F3" w14:textId="77777777" w:rsidR="00066112" w:rsidRPr="00066112" w:rsidRDefault="00066112" w:rsidP="00066112">
      <w:pPr>
        <w:spacing w:after="240"/>
      </w:pPr>
      <w:r w:rsidRPr="00066112">
        <w:rPr>
          <w:b/>
        </w:rPr>
        <w:t xml:space="preserve">No    </w:t>
      </w:r>
      <w:r w:rsidRPr="00066112">
        <w:rPr>
          <w:rFonts w:ascii="MS Gothic" w:eastAsia="MS Gothic" w:hAnsi="MS Gothic" w:cs="MS Gothic" w:hint="eastAsia"/>
          <w:b/>
        </w:rPr>
        <w:t>☐</w:t>
      </w:r>
    </w:p>
    <w:p w14:paraId="789C00F4"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p w14:paraId="789C00F5"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payment:  £                  </w:t>
      </w:r>
      <w:r w:rsidR="005C5388">
        <w:t xml:space="preserve"> per </w:t>
      </w:r>
      <w:r>
        <w:t xml:space="preserve">  </w:t>
      </w:r>
    </w:p>
    <w:p w14:paraId="789C00F6" w14:textId="77777777" w:rsidR="005356E5" w:rsidRDefault="005356E5" w:rsidP="001E398F">
      <w:pPr>
        <w:spacing w:after="240"/>
      </w:pPr>
      <w:r>
        <w:t xml:space="preserve">Please attach </w:t>
      </w:r>
      <w:r w:rsidR="00066112">
        <w:t xml:space="preserve">a note setting out </w:t>
      </w:r>
      <w:r>
        <w:t xml:space="preserve">any other terms and conditions </w:t>
      </w:r>
      <w:r w:rsidR="00066112">
        <w:t>you wish to apply</w:t>
      </w:r>
      <w:r>
        <w:t xml:space="preserve"> to the request.</w:t>
      </w:r>
    </w:p>
    <w:p w14:paraId="789C00F7" w14:textId="77777777" w:rsidR="005356E5" w:rsidRDefault="005356E5" w:rsidP="001E398F">
      <w:pPr>
        <w:spacing w:after="240"/>
      </w:pPr>
    </w:p>
    <w:p w14:paraId="789C00F8" w14:textId="77777777" w:rsidR="00066112" w:rsidRDefault="00066112">
      <w:pPr>
        <w:spacing w:after="200"/>
        <w:rPr>
          <w:b/>
        </w:rPr>
      </w:pPr>
      <w:r>
        <w:rPr>
          <w:b/>
        </w:rPr>
        <w:br w:type="page"/>
      </w:r>
    </w:p>
    <w:p w14:paraId="789C00F9" w14:textId="77777777" w:rsidR="005356E5" w:rsidRPr="00A03D5B" w:rsidRDefault="005356E5" w:rsidP="00A03D5B">
      <w:pPr>
        <w:numPr>
          <w:ilvl w:val="0"/>
          <w:numId w:val="13"/>
        </w:numPr>
        <w:tabs>
          <w:tab w:val="left" w:pos="1418"/>
        </w:tabs>
        <w:spacing w:after="240"/>
        <w:ind w:left="0" w:firstLine="0"/>
        <w:rPr>
          <w:b/>
        </w:rPr>
      </w:pPr>
      <w:r w:rsidRPr="00A03D5B">
        <w:rPr>
          <w:b/>
        </w:rPr>
        <w:lastRenderedPageBreak/>
        <w:t xml:space="preserve">Community Proposal </w:t>
      </w:r>
    </w:p>
    <w:p w14:paraId="789C00FA"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789C00FB" w14:textId="77777777" w:rsidR="00066112" w:rsidRDefault="00066112" w:rsidP="001E398F">
      <w:pPr>
        <w:spacing w:after="240"/>
        <w:rPr>
          <w:i/>
        </w:rPr>
      </w:pPr>
      <w:r>
        <w:rPr>
          <w:i/>
        </w:rPr>
        <w:t>This should explain the objectives of your project, why there is a need for it, any development or changes you plan to make to the land or building, and any activities that will take place there.</w:t>
      </w:r>
      <w:r w:rsidR="004E743A">
        <w:rPr>
          <w:i/>
        </w:rPr>
        <w:t xml:space="preserve">  </w:t>
      </w:r>
    </w:p>
    <w:p w14:paraId="789C00FE" w14:textId="56382384" w:rsidR="002A0357" w:rsidRDefault="002A0357" w:rsidP="005C5388">
      <w:pPr>
        <w:pBdr>
          <w:top w:val="single" w:sz="4" w:space="1" w:color="auto"/>
          <w:left w:val="single" w:sz="4" w:space="4" w:color="auto"/>
          <w:bottom w:val="single" w:sz="4" w:space="1" w:color="auto"/>
          <w:right w:val="single" w:sz="4" w:space="4" w:color="auto"/>
        </w:pBdr>
        <w:spacing w:after="240"/>
        <w:rPr>
          <w:i/>
        </w:rPr>
      </w:pPr>
      <w:r>
        <w:rPr>
          <w:i/>
        </w:rPr>
        <w:t>Hallglen Centre is a previously council run community centre serving the communities of Hallglen</w:t>
      </w:r>
      <w:r w:rsidR="00DD15E9">
        <w:rPr>
          <w:i/>
        </w:rPr>
        <w:t xml:space="preserve"> and Glen Village, as well as the more recently built neighbouring Lionthorn Estate.  It has a central location within these communities, is located next to the Hallglen Shopping Centre, and the local primary school and nursery are also nearby.</w:t>
      </w:r>
    </w:p>
    <w:p w14:paraId="700B654F" w14:textId="7DDB165B" w:rsidR="00DD15E9" w:rsidRDefault="00DD15E9" w:rsidP="005C5388">
      <w:pPr>
        <w:pBdr>
          <w:top w:val="single" w:sz="4" w:space="1" w:color="auto"/>
          <w:left w:val="single" w:sz="4" w:space="4" w:color="auto"/>
          <w:bottom w:val="single" w:sz="4" w:space="1" w:color="auto"/>
          <w:right w:val="single" w:sz="4" w:space="4" w:color="auto"/>
        </w:pBdr>
        <w:spacing w:after="240"/>
        <w:rPr>
          <w:i/>
        </w:rPr>
      </w:pPr>
      <w:r>
        <w:rPr>
          <w:i/>
        </w:rPr>
        <w:t>Over the years the building had not been adequately maintained and fell into disrepair. When the heating failed the building had to close and the condition de</w:t>
      </w:r>
      <w:r w:rsidR="00DB2F83">
        <w:rPr>
          <w:i/>
        </w:rPr>
        <w:t>teriorated further and the building has not been open to the public since and subse</w:t>
      </w:r>
      <w:r w:rsidR="004C690C">
        <w:rPr>
          <w:i/>
        </w:rPr>
        <w:t>quent vandalism has worsened it</w:t>
      </w:r>
      <w:r w:rsidR="00DB2F83">
        <w:rPr>
          <w:i/>
        </w:rPr>
        <w:t>s condition.</w:t>
      </w:r>
    </w:p>
    <w:p w14:paraId="111DBB2B" w14:textId="25284156" w:rsidR="00482929" w:rsidRDefault="00482929" w:rsidP="005C5388">
      <w:pPr>
        <w:pBdr>
          <w:top w:val="single" w:sz="4" w:space="1" w:color="auto"/>
          <w:left w:val="single" w:sz="4" w:space="4" w:color="auto"/>
          <w:bottom w:val="single" w:sz="4" w:space="1" w:color="auto"/>
          <w:right w:val="single" w:sz="4" w:space="4" w:color="auto"/>
        </w:pBdr>
        <w:spacing w:after="240"/>
        <w:rPr>
          <w:i/>
        </w:rPr>
      </w:pPr>
      <w:r>
        <w:rPr>
          <w:i/>
        </w:rPr>
        <w:t>Before closing the centre was well used by the community with judo, gymnastics and cheerleading classes being popular.  In our community consultation survey many respondents said that they regularly used the centre for sports and fitness classes, and room hire for parties, and that the facility has been missed since it closed.</w:t>
      </w:r>
    </w:p>
    <w:p w14:paraId="145F4AF3" w14:textId="2E5EFB59" w:rsidR="00482929" w:rsidRDefault="00482929" w:rsidP="005C5388">
      <w:pPr>
        <w:pBdr>
          <w:top w:val="single" w:sz="4" w:space="1" w:color="auto"/>
          <w:left w:val="single" w:sz="4" w:space="4" w:color="auto"/>
          <w:bottom w:val="single" w:sz="4" w:space="1" w:color="auto"/>
          <w:right w:val="single" w:sz="4" w:space="4" w:color="auto"/>
        </w:pBdr>
        <w:spacing w:after="240"/>
        <w:rPr>
          <w:i/>
        </w:rPr>
      </w:pPr>
      <w:r>
        <w:rPr>
          <w:i/>
        </w:rPr>
        <w:t xml:space="preserve">Hallglen and Glen Village have four data zones that fall within the top 20% most deprived areas in Scotland according to the Scottish Index of Multiple Deprivation so a community centre is a </w:t>
      </w:r>
      <w:proofErr w:type="gramStart"/>
      <w:r>
        <w:rPr>
          <w:i/>
        </w:rPr>
        <w:t>much needed</w:t>
      </w:r>
      <w:proofErr w:type="gramEnd"/>
      <w:r>
        <w:rPr>
          <w:i/>
        </w:rPr>
        <w:t xml:space="preserve"> facility in the area.  Lionthorn lies at the other end of the SIMD scale but there are no community centres serving this area and many of the community consultation responses from people living here indicated support for reopening the community centre.</w:t>
      </w:r>
    </w:p>
    <w:p w14:paraId="789C00FF" w14:textId="42B76801" w:rsidR="00482929" w:rsidRDefault="00482929" w:rsidP="00482929">
      <w:pPr>
        <w:pBdr>
          <w:top w:val="single" w:sz="4" w:space="1" w:color="auto"/>
          <w:left w:val="single" w:sz="4" w:space="4" w:color="auto"/>
          <w:bottom w:val="single" w:sz="4" w:space="1" w:color="auto"/>
          <w:right w:val="single" w:sz="4" w:space="4" w:color="auto"/>
        </w:pBdr>
        <w:spacing w:after="240"/>
        <w:rPr>
          <w:i/>
        </w:rPr>
      </w:pPr>
      <w:r>
        <w:rPr>
          <w:i/>
        </w:rPr>
        <w:t>We are committed to bringing the Hallglen Centre back to life as a safe and welcoming space for all.  Our vision for the centre is for it to be an inclusive and multi-functional facility that caters for various activities and the needs of all of the community, regardless of age, ability or background.</w:t>
      </w:r>
    </w:p>
    <w:p w14:paraId="306CA294" w14:textId="77777777" w:rsidR="000146D1" w:rsidRDefault="00B0037A" w:rsidP="00482929">
      <w:pPr>
        <w:pBdr>
          <w:top w:val="single" w:sz="4" w:space="1" w:color="auto"/>
          <w:left w:val="single" w:sz="4" w:space="4" w:color="auto"/>
          <w:bottom w:val="single" w:sz="4" w:space="1" w:color="auto"/>
          <w:right w:val="single" w:sz="4" w:space="4" w:color="auto"/>
        </w:pBdr>
        <w:spacing w:after="240"/>
        <w:rPr>
          <w:i/>
        </w:rPr>
      </w:pPr>
      <w:r>
        <w:rPr>
          <w:i/>
        </w:rPr>
        <w:t>We consulted with the community with a questionnaire asking if they would like the centre to be reopened, how likely they would be to use it, and how they would like to see the centre utilised.  The vast majority (98%) of respon</w:t>
      </w:r>
      <w:r w:rsidR="00E860EA">
        <w:rPr>
          <w:i/>
        </w:rPr>
        <w:t xml:space="preserve">dents supports our aim to reopen with a large majority of 76% very likely or likely to use the centre.  </w:t>
      </w:r>
    </w:p>
    <w:p w14:paraId="3C7CFAA4" w14:textId="4B91496D" w:rsidR="000146D1" w:rsidRDefault="00E860EA" w:rsidP="00482929">
      <w:pPr>
        <w:pBdr>
          <w:top w:val="single" w:sz="4" w:space="1" w:color="auto"/>
          <w:left w:val="single" w:sz="4" w:space="4" w:color="auto"/>
          <w:bottom w:val="single" w:sz="4" w:space="1" w:color="auto"/>
          <w:right w:val="single" w:sz="4" w:space="4" w:color="auto"/>
        </w:pBdr>
        <w:spacing w:after="240"/>
        <w:rPr>
          <w:i/>
        </w:rPr>
      </w:pPr>
      <w:r>
        <w:rPr>
          <w:i/>
        </w:rPr>
        <w:t>The respondents also showed great support for our proposals for how we could use a newly renovated and refurbished building.  There were however some clear priorities all surrounding fitness, socialising and youth provision. The top three facilities selected are: G</w:t>
      </w:r>
      <w:r w:rsidR="000146D1">
        <w:rPr>
          <w:i/>
        </w:rPr>
        <w:t>ym (80%), Hall Hire (73%), and C</w:t>
      </w:r>
      <w:r>
        <w:rPr>
          <w:i/>
        </w:rPr>
        <w:t xml:space="preserve">ommunity </w:t>
      </w:r>
      <w:r w:rsidR="000146D1">
        <w:rPr>
          <w:i/>
        </w:rPr>
        <w:t>C</w:t>
      </w:r>
      <w:r>
        <w:rPr>
          <w:i/>
        </w:rPr>
        <w:t xml:space="preserve">afé (71%); and </w:t>
      </w:r>
      <w:r>
        <w:rPr>
          <w:i/>
        </w:rPr>
        <w:lastRenderedPageBreak/>
        <w:t>the top three activities that respondents want to see are: Sports and Recreationa</w:t>
      </w:r>
      <w:r w:rsidR="000146D1">
        <w:rPr>
          <w:i/>
        </w:rPr>
        <w:t>l Events (82%), Youth Club (78%), and Social Gatherings (69%).  With this information we intend to prioritise these items in our planning and will continue to consult with the community on an ongoing basis as necessary.</w:t>
      </w:r>
    </w:p>
    <w:p w14:paraId="66C2BD18" w14:textId="6C7AEF0D" w:rsidR="00DC0C0F" w:rsidRDefault="00DC0C0F" w:rsidP="00482929">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sidRPr="0036173E">
        <w:rPr>
          <w:rFonts w:cs="Arial"/>
          <w:i/>
          <w:color w:val="222222"/>
          <w:shd w:val="clear" w:color="auto" w:fill="FFFFFF"/>
        </w:rPr>
        <w:t xml:space="preserve">We expect the community centre to open daily </w:t>
      </w:r>
      <w:r w:rsidRPr="0036173E">
        <w:rPr>
          <w:rFonts w:cs="Arial"/>
          <w:i/>
          <w:shd w:val="clear" w:color="auto" w:fill="FFFFFF"/>
        </w:rPr>
        <w:t xml:space="preserve">between 8am and 9pm (earlier close on Sunday) so that the various amenities within the centre are available to people throughout the whole day and including people who work.  We would like hall </w:t>
      </w:r>
      <w:proofErr w:type="gramStart"/>
      <w:r w:rsidRPr="0036173E">
        <w:rPr>
          <w:rFonts w:cs="Arial"/>
          <w:i/>
          <w:shd w:val="clear" w:color="auto" w:fill="FFFFFF"/>
        </w:rPr>
        <w:t>hire</w:t>
      </w:r>
      <w:proofErr w:type="gramEnd"/>
      <w:r w:rsidRPr="0036173E">
        <w:rPr>
          <w:rFonts w:cs="Arial"/>
          <w:i/>
          <w:shd w:val="clear" w:color="auto" w:fill="FFFFFF"/>
        </w:rPr>
        <w:t xml:space="preserve"> and gym facilities available to people at any time of the day.  We would expect people who work to use facilities early morning and evening, and people who are retired, unemployed, stay at home parents/carers to use throughout the</w:t>
      </w:r>
      <w:r w:rsidR="0036173E">
        <w:rPr>
          <w:rFonts w:cs="Arial"/>
          <w:i/>
          <w:shd w:val="clear" w:color="auto" w:fill="FFFFFF"/>
        </w:rPr>
        <w:t xml:space="preserve"> day.</w:t>
      </w:r>
    </w:p>
    <w:p w14:paraId="27171E10" w14:textId="70A00AD9" w:rsidR="0036173E" w:rsidRDefault="0036173E" w:rsidP="00482929">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sidRPr="0036173E">
        <w:rPr>
          <w:rFonts w:cs="Arial"/>
          <w:i/>
          <w:shd w:val="clear" w:color="auto" w:fill="FFFFFF"/>
        </w:rPr>
        <w:t xml:space="preserve">This would be staffed by employees proposed in business plan along with a team of volunteers who would also be required to maintain these opening hours, particularly as the newly opened centre establishes itself.  Our community consultation survey showed that 97 out of 190 (51.1%) digital respondents would like to see volunteering opportunities provided at the centre which we hope will translate into a significant number of volunteers available to support the facility upon opening.  We also intend to pursue Duke of Edinburgh Awards Scheme opportunities for young people because we think that in doing so at the </w:t>
      </w:r>
      <w:proofErr w:type="gramStart"/>
      <w:r w:rsidRPr="0036173E">
        <w:rPr>
          <w:rFonts w:cs="Arial"/>
          <w:i/>
          <w:shd w:val="clear" w:color="auto" w:fill="FFFFFF"/>
        </w:rPr>
        <w:t>centre</w:t>
      </w:r>
      <w:proofErr w:type="gramEnd"/>
      <w:r w:rsidRPr="0036173E">
        <w:rPr>
          <w:rFonts w:cs="Arial"/>
          <w:i/>
          <w:shd w:val="clear" w:color="auto" w:fill="FFFFFF"/>
        </w:rPr>
        <w:t xml:space="preserve"> we would reach young people who wouldn’t normally get involved in this</w:t>
      </w:r>
      <w:r>
        <w:rPr>
          <w:rFonts w:cs="Arial"/>
          <w:i/>
          <w:shd w:val="clear" w:color="auto" w:fill="FFFFFF"/>
        </w:rPr>
        <w:t xml:space="preserve"> scheme.</w:t>
      </w:r>
    </w:p>
    <w:p w14:paraId="5DF6F69B" w14:textId="7720C82C" w:rsidR="0036173E" w:rsidRDefault="0036173E" w:rsidP="00482929">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sidRPr="0036173E">
        <w:rPr>
          <w:rFonts w:cs="Arial"/>
          <w:i/>
          <w:shd w:val="clear" w:color="auto" w:fill="FFFFFF"/>
        </w:rPr>
        <w:t>The building’s use will centre around the health and wellbeing of our community and anyone else who uses the facilities.  Also integral to our activities is tackling social isolation, protecting the environment, supporting urban regeneration in the area, and advancement of</w:t>
      </w:r>
      <w:r>
        <w:rPr>
          <w:rFonts w:cs="Arial"/>
          <w:i/>
          <w:shd w:val="clear" w:color="auto" w:fill="FFFFFF"/>
        </w:rPr>
        <w:t xml:space="preserve"> education.</w:t>
      </w:r>
    </w:p>
    <w:p w14:paraId="07420312" w14:textId="77777777" w:rsidR="002A685D" w:rsidRDefault="002A685D" w:rsidP="002A685D">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A685D">
        <w:rPr>
          <w:rFonts w:cs="Arial"/>
          <w:b/>
          <w:i/>
          <w:color w:val="222222"/>
          <w:shd w:val="clear" w:color="auto" w:fill="FFFFFF"/>
        </w:rPr>
        <w:t>Indoor spaces available and how they will be used:</w:t>
      </w:r>
    </w:p>
    <w:p w14:paraId="740B805A" w14:textId="6750178B" w:rsidR="0036173E" w:rsidRDefault="002A685D" w:rsidP="002A685D">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Pr>
          <w:rFonts w:cs="Arial"/>
          <w:b/>
          <w:i/>
          <w:color w:val="222222"/>
          <w:shd w:val="clear" w:color="auto" w:fill="FFFFFF"/>
        </w:rPr>
        <w:t>Sports H</w:t>
      </w:r>
      <w:r w:rsidRPr="0036173E">
        <w:rPr>
          <w:rFonts w:cs="Arial"/>
          <w:b/>
          <w:i/>
          <w:color w:val="222222"/>
          <w:shd w:val="clear" w:color="auto" w:fill="FFFFFF"/>
        </w:rPr>
        <w:t>all</w:t>
      </w:r>
      <w:r>
        <w:rPr>
          <w:rFonts w:cs="Arial"/>
          <w:i/>
          <w:color w:val="222222"/>
          <w:shd w:val="clear" w:color="auto" w:fill="FFFFFF"/>
        </w:rPr>
        <w:t xml:space="preserve"> - </w:t>
      </w:r>
      <w:r w:rsidRPr="0036173E">
        <w:rPr>
          <w:rFonts w:cs="Arial"/>
          <w:i/>
          <w:color w:val="222222"/>
          <w:shd w:val="clear" w:color="auto" w:fill="FFFFFF"/>
        </w:rPr>
        <w:t>Located on the lower ground floor this space will predominately be used for sports but can also be used for other activities.  This hall will be available daily for hire for various sporting activities and will provide a passive income for the centre.  Hallglen Hub may also use this hall to host community events when a larger space is required</w:t>
      </w:r>
      <w:r>
        <w:rPr>
          <w:rFonts w:cs="Arial"/>
          <w:i/>
          <w:color w:val="222222"/>
          <w:shd w:val="clear" w:color="auto" w:fill="FFFFFF"/>
        </w:rPr>
        <w:t xml:space="preserve"> </w:t>
      </w:r>
      <w:proofErr w:type="spellStart"/>
      <w:r>
        <w:rPr>
          <w:rFonts w:cs="Arial"/>
          <w:i/>
          <w:color w:val="222222"/>
          <w:shd w:val="clear" w:color="auto" w:fill="FFFFFF"/>
        </w:rPr>
        <w:t>eg</w:t>
      </w:r>
      <w:proofErr w:type="spellEnd"/>
      <w:r>
        <w:rPr>
          <w:rFonts w:cs="Arial"/>
          <w:i/>
          <w:color w:val="222222"/>
          <w:shd w:val="clear" w:color="auto" w:fill="FFFFFF"/>
        </w:rPr>
        <w:t xml:space="preserve"> Christmas market or roller disco.</w:t>
      </w:r>
    </w:p>
    <w:p w14:paraId="7847F181" w14:textId="1342FE48" w:rsidR="0036173E" w:rsidRDefault="002A685D" w:rsidP="00482929">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sidRPr="0036173E">
        <w:rPr>
          <w:rFonts w:cs="Arial"/>
          <w:b/>
          <w:i/>
          <w:color w:val="222222"/>
          <w:shd w:val="clear" w:color="auto" w:fill="FFFFFF"/>
        </w:rPr>
        <w:t xml:space="preserve">Lower Ground Floor Storage - </w:t>
      </w:r>
      <w:r w:rsidRPr="0036173E">
        <w:rPr>
          <w:rFonts w:cs="Arial"/>
          <w:i/>
          <w:color w:val="222222"/>
          <w:shd w:val="clear" w:color="auto" w:fill="FFFFFF"/>
        </w:rPr>
        <w:t>There is a large useful space for any sports or other equipment that any clubs/users need to store.  This space also has a fire escape which could be utilised as an entrance for wheelchair users to the sports hall until such time as an accessible lift can be fitted within the building linking all three</w:t>
      </w:r>
      <w:r>
        <w:rPr>
          <w:rFonts w:cs="Arial"/>
          <w:i/>
          <w:color w:val="222222"/>
          <w:shd w:val="clear" w:color="auto" w:fill="FFFFFF"/>
        </w:rPr>
        <w:t xml:space="preserve"> floors.</w:t>
      </w:r>
    </w:p>
    <w:p w14:paraId="0E641E95" w14:textId="11ED5F1B" w:rsidR="00532582" w:rsidRDefault="00532582"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532582">
        <w:rPr>
          <w:rFonts w:cs="Arial"/>
          <w:b/>
          <w:i/>
          <w:color w:val="222222"/>
          <w:shd w:val="clear" w:color="auto" w:fill="FFFFFF"/>
        </w:rPr>
        <w:t xml:space="preserve">Lower Ground Floor Toilets - </w:t>
      </w:r>
      <w:r w:rsidRPr="00532582">
        <w:rPr>
          <w:rFonts w:cs="Arial"/>
          <w:i/>
          <w:color w:val="222222"/>
          <w:shd w:val="clear" w:color="auto" w:fill="FFFFFF"/>
        </w:rPr>
        <w:t>These are functional at present but we propose upgrading these to make better use of the space and improve facilities.  There was a proposal to provide an accessible shower room on this level with upgrading works but if an accessible lift can be fitted then this could be accommodated on the upper floor</w:t>
      </w:r>
      <w:r>
        <w:rPr>
          <w:rFonts w:cs="Arial"/>
          <w:i/>
          <w:color w:val="222222"/>
          <w:shd w:val="clear" w:color="auto" w:fill="FFFFFF"/>
        </w:rPr>
        <w:t>.</w:t>
      </w:r>
    </w:p>
    <w:p w14:paraId="4F36D477" w14:textId="59EB004A" w:rsidR="00532582" w:rsidRDefault="00532582"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532582">
        <w:rPr>
          <w:rFonts w:cs="Arial"/>
          <w:b/>
          <w:i/>
          <w:color w:val="222222"/>
          <w:shd w:val="clear" w:color="auto" w:fill="FFFFFF"/>
        </w:rPr>
        <w:lastRenderedPageBreak/>
        <w:t xml:space="preserve">Lower Ground Floor Storage Room - </w:t>
      </w:r>
      <w:r w:rsidRPr="00532582">
        <w:rPr>
          <w:rFonts w:cs="Arial"/>
          <w:i/>
          <w:color w:val="222222"/>
          <w:shd w:val="clear" w:color="auto" w:fill="FFFFFF"/>
        </w:rPr>
        <w:t>The lower ground floor storage room situated off the stairwell could become an accessible shower room.  Alternatively, if an accessible lift can be installed then this space could accommodate that and link all</w:t>
      </w:r>
      <w:r>
        <w:rPr>
          <w:rFonts w:cs="Arial"/>
          <w:i/>
          <w:color w:val="222222"/>
          <w:shd w:val="clear" w:color="auto" w:fill="FFFFFF"/>
        </w:rPr>
        <w:t xml:space="preserve"> three floors within the building.</w:t>
      </w:r>
    </w:p>
    <w:p w14:paraId="254FD716" w14:textId="78190968" w:rsidR="00532582" w:rsidRDefault="00532582"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532582">
        <w:rPr>
          <w:rFonts w:cs="Arial"/>
          <w:b/>
          <w:i/>
          <w:color w:val="222222"/>
          <w:shd w:val="clear" w:color="auto" w:fill="FFFFFF"/>
        </w:rPr>
        <w:t xml:space="preserve">Community Hall - </w:t>
      </w:r>
      <w:r w:rsidRPr="00532582">
        <w:rPr>
          <w:rFonts w:cs="Arial"/>
          <w:i/>
          <w:color w:val="222222"/>
          <w:shd w:val="clear" w:color="auto" w:fill="FFFFFF"/>
        </w:rPr>
        <w:t xml:space="preserve">On the ground floor, this space would be available daily for hire to clubs/groups wishing to use this space, and for children’s birthday parties.  We hope to attract regular users </w:t>
      </w:r>
      <w:proofErr w:type="spellStart"/>
      <w:r w:rsidRPr="00532582">
        <w:rPr>
          <w:rFonts w:cs="Arial"/>
          <w:i/>
          <w:color w:val="222222"/>
          <w:shd w:val="clear" w:color="auto" w:fill="FFFFFF"/>
        </w:rPr>
        <w:t>eg</w:t>
      </w:r>
      <w:proofErr w:type="spellEnd"/>
      <w:r w:rsidRPr="00532582">
        <w:rPr>
          <w:rFonts w:cs="Arial"/>
          <w:i/>
          <w:color w:val="222222"/>
          <w:shd w:val="clear" w:color="auto" w:fill="FFFFFF"/>
        </w:rPr>
        <w:t xml:space="preserve"> weekly yoga and other fitness classes, </w:t>
      </w:r>
      <w:proofErr w:type="gramStart"/>
      <w:r w:rsidRPr="00532582">
        <w:rPr>
          <w:rFonts w:cs="Arial"/>
          <w:i/>
          <w:color w:val="222222"/>
          <w:shd w:val="clear" w:color="auto" w:fill="FFFFFF"/>
        </w:rPr>
        <w:t>drop in</w:t>
      </w:r>
      <w:proofErr w:type="gramEnd"/>
      <w:r w:rsidRPr="00532582">
        <w:rPr>
          <w:rFonts w:cs="Arial"/>
          <w:i/>
          <w:color w:val="222222"/>
          <w:shd w:val="clear" w:color="auto" w:fill="FFFFFF"/>
        </w:rPr>
        <w:t xml:space="preserve"> clinics, a monthly seniors tea dance, crafting groups; and more seasonal activities and events such as Christmas wreath workshops, Christmas parties etc. This space is also ideal for us to host events like tribute bands, or a comedy</w:t>
      </w:r>
      <w:r>
        <w:rPr>
          <w:rFonts w:cs="Arial"/>
          <w:i/>
          <w:color w:val="222222"/>
          <w:shd w:val="clear" w:color="auto" w:fill="FFFFFF"/>
        </w:rPr>
        <w:t xml:space="preserve"> night.</w:t>
      </w:r>
    </w:p>
    <w:p w14:paraId="7510077B" w14:textId="3C70ED75" w:rsidR="00532582" w:rsidRDefault="00532582" w:rsidP="00532582">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532582">
        <w:rPr>
          <w:rFonts w:cs="Arial"/>
          <w:i/>
          <w:color w:val="222222"/>
          <w:shd w:val="clear" w:color="auto" w:fill="FFFFFF"/>
        </w:rPr>
        <w:t xml:space="preserve">Hallglen Hub proposes to run an </w:t>
      </w:r>
      <w:proofErr w:type="gramStart"/>
      <w:r w:rsidRPr="00532582">
        <w:rPr>
          <w:rFonts w:cs="Arial"/>
          <w:i/>
          <w:color w:val="222222"/>
          <w:shd w:val="clear" w:color="auto" w:fill="FFFFFF"/>
        </w:rPr>
        <w:t>after school</w:t>
      </w:r>
      <w:proofErr w:type="gramEnd"/>
      <w:r w:rsidRPr="00532582">
        <w:rPr>
          <w:rFonts w:cs="Arial"/>
          <w:i/>
          <w:color w:val="222222"/>
          <w:shd w:val="clear" w:color="auto" w:fill="FFFFFF"/>
        </w:rPr>
        <w:t xml:space="preserve"> club because there was great support for this in our consultation survey so this space would often be used for this, although sports hall and outdoors could be also used depending on activities allowing for more flexibility when there are other groups active during this time.  This space can be divided allowing more than one group to use the space at the same time, again depending on activities. We would also like to pursue the possibility of extending this service to include a breakfast club which would be a useful support to working parents because the one offered at Hallglen Primary School does not start</w:t>
      </w:r>
      <w:r>
        <w:rPr>
          <w:rFonts w:cs="Arial"/>
          <w:i/>
          <w:color w:val="222222"/>
          <w:shd w:val="clear" w:color="auto" w:fill="FFFFFF"/>
        </w:rPr>
        <w:t xml:space="preserve"> until 8.30am which is too late for some parents with a longer commute. </w:t>
      </w:r>
      <w:r w:rsidR="000621C2">
        <w:rPr>
          <w:rFonts w:cs="Arial"/>
          <w:i/>
          <w:color w:val="222222"/>
          <w:shd w:val="clear" w:color="auto" w:fill="FFFFFF"/>
        </w:rPr>
        <w:t xml:space="preserve"> A holiday club would also benefit working parents.</w:t>
      </w:r>
      <w:r>
        <w:rPr>
          <w:rFonts w:cs="Arial"/>
          <w:i/>
          <w:color w:val="222222"/>
          <w:shd w:val="clear" w:color="auto" w:fill="FFFFFF"/>
        </w:rPr>
        <w:t xml:space="preserve"> This would depend on number and availability of volunteers.</w:t>
      </w:r>
    </w:p>
    <w:p w14:paraId="459EB845" w14:textId="49F4356F" w:rsidR="00532582"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b/>
          <w:i/>
          <w:color w:val="222222"/>
          <w:shd w:val="clear" w:color="auto" w:fill="FFFFFF"/>
        </w:rPr>
        <w:t>Two in One Community Room/s with divider</w:t>
      </w:r>
      <w:r w:rsidRPr="00423A40">
        <w:rPr>
          <w:rFonts w:cs="Arial"/>
          <w:i/>
          <w:color w:val="222222"/>
          <w:shd w:val="clear" w:color="auto" w:fill="FFFFFF"/>
        </w:rPr>
        <w:t xml:space="preserve"> – adjacent to kitchen and windows have appealing south facing views over farmland so would be an ideal location for community café, and outdoor space can be used for tables during summer.  It is a </w:t>
      </w:r>
      <w:proofErr w:type="gramStart"/>
      <w:r w:rsidRPr="00423A40">
        <w:rPr>
          <w:rFonts w:cs="Arial"/>
          <w:i/>
          <w:color w:val="222222"/>
          <w:shd w:val="clear" w:color="auto" w:fill="FFFFFF"/>
        </w:rPr>
        <w:t>good sized</w:t>
      </w:r>
      <w:proofErr w:type="gramEnd"/>
      <w:r w:rsidRPr="00423A40">
        <w:rPr>
          <w:rFonts w:cs="Arial"/>
          <w:i/>
          <w:color w:val="222222"/>
          <w:shd w:val="clear" w:color="auto" w:fill="FFFFFF"/>
        </w:rPr>
        <w:t xml:space="preserve"> space that can be divided into two smaller rooms making it flexible for o</w:t>
      </w:r>
      <w:r w:rsidR="000621C2">
        <w:rPr>
          <w:rFonts w:cs="Arial"/>
          <w:i/>
          <w:color w:val="222222"/>
          <w:shd w:val="clear" w:color="auto" w:fill="FFFFFF"/>
        </w:rPr>
        <w:t xml:space="preserve">ther uses </w:t>
      </w:r>
      <w:proofErr w:type="spellStart"/>
      <w:r w:rsidR="000621C2">
        <w:rPr>
          <w:rFonts w:cs="Arial"/>
          <w:i/>
          <w:color w:val="222222"/>
          <w:shd w:val="clear" w:color="auto" w:fill="FFFFFF"/>
        </w:rPr>
        <w:t>eg</w:t>
      </w:r>
      <w:proofErr w:type="spellEnd"/>
      <w:r w:rsidR="000621C2">
        <w:rPr>
          <w:rFonts w:cs="Arial"/>
          <w:i/>
          <w:color w:val="222222"/>
          <w:shd w:val="clear" w:color="auto" w:fill="FFFFFF"/>
        </w:rPr>
        <w:t xml:space="preserve"> a private lunch, </w:t>
      </w:r>
      <w:r w:rsidRPr="00423A40">
        <w:rPr>
          <w:rFonts w:cs="Arial"/>
          <w:i/>
          <w:color w:val="222222"/>
          <w:shd w:val="clear" w:color="auto" w:fill="FFFFFF"/>
        </w:rPr>
        <w:t>craft group</w:t>
      </w:r>
      <w:r w:rsidR="000621C2">
        <w:rPr>
          <w:rFonts w:cs="Arial"/>
          <w:i/>
          <w:color w:val="222222"/>
          <w:shd w:val="clear" w:color="auto" w:fill="FFFFFF"/>
        </w:rPr>
        <w:t xml:space="preserve"> or support group</w:t>
      </w:r>
      <w:r w:rsidRPr="00423A40">
        <w:rPr>
          <w:rFonts w:cs="Arial"/>
          <w:i/>
          <w:color w:val="222222"/>
          <w:shd w:val="clear" w:color="auto" w:fill="FFFFFF"/>
        </w:rPr>
        <w:t>, or opened up when café is busier.  Some space could be allocated for a small community shop which could then be expanded or moved if</w:t>
      </w:r>
      <w:r>
        <w:rPr>
          <w:rFonts w:cs="Arial"/>
          <w:i/>
          <w:color w:val="222222"/>
          <w:shd w:val="clear" w:color="auto" w:fill="FFFFFF"/>
        </w:rPr>
        <w:t xml:space="preserve"> popular.</w:t>
      </w:r>
    </w:p>
    <w:p w14:paraId="261F687E" w14:textId="38B2AD34"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b/>
          <w:i/>
          <w:color w:val="222222"/>
          <w:shd w:val="clear" w:color="auto" w:fill="FFFFFF"/>
        </w:rPr>
        <w:t xml:space="preserve">Community Café - </w:t>
      </w:r>
      <w:r w:rsidRPr="00423A40">
        <w:rPr>
          <w:rFonts w:cs="Arial"/>
          <w:i/>
          <w:color w:val="222222"/>
          <w:shd w:val="clear" w:color="auto" w:fill="FFFFFF"/>
        </w:rPr>
        <w:t>The focus for this would be for serving affordable, nutritious and locally sourced food.  The space could accommodate up to 50 covers</w:t>
      </w:r>
      <w:r w:rsidR="000621C2">
        <w:rPr>
          <w:rFonts w:cs="Arial"/>
          <w:i/>
          <w:color w:val="222222"/>
          <w:shd w:val="clear" w:color="auto" w:fill="FFFFFF"/>
        </w:rPr>
        <w:t xml:space="preserve"> when using the full space</w:t>
      </w:r>
      <w:r w:rsidRPr="00423A40">
        <w:rPr>
          <w:rFonts w:cs="Arial"/>
          <w:i/>
          <w:color w:val="222222"/>
          <w:shd w:val="clear" w:color="auto" w:fill="FFFFFF"/>
        </w:rPr>
        <w:t xml:space="preserve"> with a small play area for young children.  The proposed opening hours would be </w:t>
      </w:r>
      <w:r w:rsidRPr="00423A40">
        <w:rPr>
          <w:rFonts w:cs="Arial"/>
          <w:i/>
          <w:shd w:val="clear" w:color="auto" w:fill="FFFFFF"/>
        </w:rPr>
        <w:t xml:space="preserve">8am to 8pm </w:t>
      </w:r>
      <w:r w:rsidRPr="00423A40">
        <w:rPr>
          <w:rFonts w:cs="Arial"/>
          <w:i/>
          <w:color w:val="222222"/>
          <w:shd w:val="clear" w:color="auto" w:fill="FFFFFF"/>
        </w:rPr>
        <w:t xml:space="preserve">when anyone could drop in for something to eat or </w:t>
      </w:r>
      <w:proofErr w:type="gramStart"/>
      <w:r w:rsidRPr="00423A40">
        <w:rPr>
          <w:rFonts w:cs="Arial"/>
          <w:i/>
          <w:color w:val="222222"/>
          <w:shd w:val="clear" w:color="auto" w:fill="FFFFFF"/>
        </w:rPr>
        <w:t>drink, or</w:t>
      </w:r>
      <w:proofErr w:type="gramEnd"/>
      <w:r w:rsidRPr="00423A40">
        <w:rPr>
          <w:rFonts w:cs="Arial"/>
          <w:i/>
          <w:color w:val="222222"/>
          <w:shd w:val="clear" w:color="auto" w:fill="FFFFFF"/>
        </w:rPr>
        <w:t xml:space="preserve"> buy a takeaway/deli option. Space could be allocated for regular social activities such as a senior’s lunch club and the room divider could be used to close off space for this if</w:t>
      </w:r>
      <w:r>
        <w:rPr>
          <w:rFonts w:cs="Arial"/>
          <w:i/>
          <w:color w:val="222222"/>
          <w:shd w:val="clear" w:color="auto" w:fill="FFFFFF"/>
        </w:rPr>
        <w:t xml:space="preserve"> preferred.</w:t>
      </w:r>
    </w:p>
    <w:p w14:paraId="1F5BA6E2" w14:textId="06C68610"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proofErr w:type="gramStart"/>
      <w:r w:rsidRPr="00423A40">
        <w:rPr>
          <w:rFonts w:cs="Arial"/>
          <w:i/>
          <w:color w:val="222222"/>
          <w:shd w:val="clear" w:color="auto" w:fill="FFFFFF"/>
        </w:rPr>
        <w:t>Also</w:t>
      </w:r>
      <w:proofErr w:type="gramEnd"/>
      <w:r w:rsidRPr="00423A40">
        <w:rPr>
          <w:rFonts w:cs="Arial"/>
          <w:i/>
          <w:color w:val="222222"/>
          <w:shd w:val="clear" w:color="auto" w:fill="FFFFFF"/>
        </w:rPr>
        <w:t xml:space="preserve"> the space might be used for seasonal events </w:t>
      </w:r>
      <w:proofErr w:type="spellStart"/>
      <w:r w:rsidRPr="00423A40">
        <w:rPr>
          <w:rFonts w:cs="Arial"/>
          <w:i/>
          <w:color w:val="222222"/>
          <w:shd w:val="clear" w:color="auto" w:fill="FFFFFF"/>
        </w:rPr>
        <w:t>eg</w:t>
      </w:r>
      <w:proofErr w:type="spellEnd"/>
      <w:r w:rsidRPr="00423A40">
        <w:rPr>
          <w:rFonts w:cs="Arial"/>
          <w:i/>
          <w:color w:val="222222"/>
          <w:shd w:val="clear" w:color="auto" w:fill="FFFFFF"/>
        </w:rPr>
        <w:t xml:space="preserve"> Easter or Christmas lunch, although depending on the scale of such an event the community hall could be utilised instead</w:t>
      </w:r>
      <w:r>
        <w:rPr>
          <w:rFonts w:cs="Arial"/>
          <w:i/>
          <w:color w:val="222222"/>
          <w:shd w:val="clear" w:color="auto" w:fill="FFFFFF"/>
        </w:rPr>
        <w:t>.</w:t>
      </w:r>
    </w:p>
    <w:p w14:paraId="73C7A56F" w14:textId="43CA250C"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b/>
          <w:i/>
          <w:color w:val="222222"/>
          <w:shd w:val="clear" w:color="auto" w:fill="FFFFFF"/>
        </w:rPr>
        <w:lastRenderedPageBreak/>
        <w:t xml:space="preserve">Community Shop - </w:t>
      </w:r>
      <w:r w:rsidRPr="00423A40">
        <w:rPr>
          <w:rFonts w:cs="Arial"/>
          <w:i/>
          <w:color w:val="222222"/>
          <w:shd w:val="clear" w:color="auto" w:fill="FFFFFF"/>
        </w:rPr>
        <w:t>This could be introduced alongside café where some space could be allocated to sell local fresh fruit and vegetables without packaging (preferably from community garden), alongside some staple foods such as cereals, pasta and lentils.  Having this produce available here would make it visible to café customers that may wish to purchase some of what we have available.  We would also be keen to engage with the community, and if enough interest, take a co-operative approach and order in bulk to be shared out.  Everyone would then benefit from bulk buy prices and only have to buy exactly what they need. They could also use their own containers to collect their produce making a further saving on cost and reducing waste</w:t>
      </w:r>
      <w:r>
        <w:rPr>
          <w:rFonts w:cs="Arial"/>
          <w:i/>
          <w:color w:val="222222"/>
          <w:shd w:val="clear" w:color="auto" w:fill="FFFFFF"/>
        </w:rPr>
        <w:t>.</w:t>
      </w:r>
    </w:p>
    <w:p w14:paraId="1CD7F4F2" w14:textId="64A07633"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i/>
          <w:color w:val="222222"/>
          <w:shd w:val="clear" w:color="auto" w:fill="FFFFFF"/>
        </w:rPr>
        <w:t>Another benefit the community shop could provide is to sell recipe bundles where the exact weights of ingredients can be put together for a recipe with a recipe card making cooking from scratch more accessible to people on tight budgets and promote healthy eating</w:t>
      </w:r>
      <w:r>
        <w:rPr>
          <w:rFonts w:cs="Arial"/>
          <w:i/>
          <w:color w:val="222222"/>
          <w:shd w:val="clear" w:color="auto" w:fill="FFFFFF"/>
        </w:rPr>
        <w:t>.</w:t>
      </w:r>
    </w:p>
    <w:p w14:paraId="2487C2AD" w14:textId="7523380E"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i/>
          <w:color w:val="222222"/>
          <w:shd w:val="clear" w:color="auto" w:fill="FFFFFF"/>
        </w:rPr>
        <w:t>We could also connect with organisations that redistribute surplus food into our setup so that we can provide food parcels to support people in need within our community.  This surplus food could also be used to provide free or affordable food within café for vulnerable customers</w:t>
      </w:r>
      <w:r>
        <w:rPr>
          <w:rFonts w:cs="Arial"/>
          <w:i/>
          <w:color w:val="222222"/>
          <w:shd w:val="clear" w:color="auto" w:fill="FFFFFF"/>
        </w:rPr>
        <w:t>.</w:t>
      </w:r>
    </w:p>
    <w:p w14:paraId="5ACC92A9" w14:textId="5F7D32AB" w:rsidR="00423A40" w:rsidRDefault="00423A40"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423A40">
        <w:rPr>
          <w:rFonts w:cs="Arial"/>
          <w:i/>
          <w:color w:val="222222"/>
          <w:shd w:val="clear" w:color="auto" w:fill="FFFFFF"/>
        </w:rPr>
        <w:t xml:space="preserve">This shop is intended to complement retail offering already provided in Hallglen Shopping Centre and not compete.  Perhaps we could, with the neighbouring businesses </w:t>
      </w:r>
      <w:r w:rsidR="00993D38">
        <w:rPr>
          <w:rFonts w:cs="Arial"/>
          <w:i/>
          <w:color w:val="222222"/>
          <w:shd w:val="clear" w:color="auto" w:fill="FFFFFF"/>
        </w:rPr>
        <w:t xml:space="preserve">promote shopping local or </w:t>
      </w:r>
      <w:r w:rsidRPr="00423A40">
        <w:rPr>
          <w:rFonts w:cs="Arial"/>
          <w:i/>
          <w:color w:val="222222"/>
          <w:shd w:val="clear" w:color="auto" w:fill="FFFFFF"/>
        </w:rPr>
        <w:t>set up some sort of loyalty scheme similar to the Falkirk Delivers approach</w:t>
      </w:r>
      <w:r>
        <w:rPr>
          <w:rFonts w:cs="Arial"/>
          <w:i/>
          <w:color w:val="222222"/>
          <w:shd w:val="clear" w:color="auto" w:fill="FFFFFF"/>
        </w:rPr>
        <w:t>.</w:t>
      </w:r>
    </w:p>
    <w:p w14:paraId="383F6646" w14:textId="4C0DE4A1" w:rsidR="00423A40" w:rsidRDefault="00237D44"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37D44">
        <w:rPr>
          <w:rFonts w:cs="Arial"/>
          <w:b/>
          <w:i/>
          <w:color w:val="222222"/>
          <w:shd w:val="clear" w:color="auto" w:fill="FFFFFF"/>
        </w:rPr>
        <w:t>Kitchen</w:t>
      </w:r>
      <w:r>
        <w:rPr>
          <w:rFonts w:cs="Arial"/>
          <w:b/>
          <w:i/>
          <w:color w:val="222222"/>
          <w:shd w:val="clear" w:color="auto" w:fill="FFFFFF"/>
        </w:rPr>
        <w:t xml:space="preserve"> - </w:t>
      </w:r>
      <w:r w:rsidRPr="00237D44">
        <w:rPr>
          <w:rFonts w:cs="Arial"/>
          <w:i/>
          <w:color w:val="222222"/>
          <w:shd w:val="clear" w:color="auto" w:fill="FFFFFF"/>
        </w:rPr>
        <w:t xml:space="preserve">The kitchen would need refurbishment in order to operate as a catering facility or commercial kitchen.  Ideally this would be used both for the café and for any community use such as providing for breakfast club, catering for events, </w:t>
      </w:r>
      <w:proofErr w:type="gramStart"/>
      <w:r w:rsidRPr="00237D44">
        <w:rPr>
          <w:rFonts w:cs="Arial"/>
          <w:i/>
          <w:color w:val="222222"/>
          <w:shd w:val="clear" w:color="auto" w:fill="FFFFFF"/>
        </w:rPr>
        <w:t>and  cookery</w:t>
      </w:r>
      <w:proofErr w:type="gramEnd"/>
      <w:r w:rsidRPr="00237D44">
        <w:rPr>
          <w:rFonts w:cs="Arial"/>
          <w:i/>
          <w:color w:val="222222"/>
          <w:shd w:val="clear" w:color="auto" w:fill="FFFFFF"/>
        </w:rPr>
        <w:t xml:space="preserve"> lessons/courses and could be designed and time allocated in a way that would allow</w:t>
      </w:r>
      <w:r>
        <w:rPr>
          <w:rFonts w:cs="Arial"/>
          <w:i/>
          <w:color w:val="222222"/>
          <w:shd w:val="clear" w:color="auto" w:fill="FFFFFF"/>
        </w:rPr>
        <w:t xml:space="preserve"> both.</w:t>
      </w:r>
    </w:p>
    <w:p w14:paraId="44E99693" w14:textId="1E385498" w:rsidR="00237D44" w:rsidRDefault="00237D44"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37D44">
        <w:rPr>
          <w:rFonts w:cs="Arial"/>
          <w:b/>
          <w:i/>
          <w:color w:val="222222"/>
          <w:shd w:val="clear" w:color="auto" w:fill="FFFFFF"/>
        </w:rPr>
        <w:t>Dance Studio/Gym</w:t>
      </w:r>
      <w:r>
        <w:rPr>
          <w:rFonts w:cs="Arial"/>
          <w:b/>
          <w:i/>
          <w:color w:val="222222"/>
          <w:shd w:val="clear" w:color="auto" w:fill="FFFFFF"/>
        </w:rPr>
        <w:t xml:space="preserve"> - </w:t>
      </w:r>
      <w:r w:rsidRPr="00237D44">
        <w:rPr>
          <w:rFonts w:cs="Arial"/>
          <w:i/>
          <w:color w:val="222222"/>
          <w:shd w:val="clear" w:color="auto" w:fill="FFFFFF"/>
        </w:rPr>
        <w:t>The existing fitness equipment could be moved back into the dance studio so that this room can operate as a gym as it did previously.  It is a small gym but would be equipped with a mix of cardio and weight bearing equipment to allow users to have a full body workout.  We propose to offer an affordable membership scheme run on a monthly rolling basis. Pay as you go options would also be available</w:t>
      </w:r>
      <w:r>
        <w:rPr>
          <w:rFonts w:cs="Arial"/>
          <w:i/>
          <w:color w:val="222222"/>
          <w:shd w:val="clear" w:color="auto" w:fill="FFFFFF"/>
        </w:rPr>
        <w:t>.</w:t>
      </w:r>
    </w:p>
    <w:p w14:paraId="4FD5287B" w14:textId="77777777" w:rsidR="002A685D" w:rsidRPr="002A685D" w:rsidRDefault="002A685D" w:rsidP="002A685D">
      <w:pPr>
        <w:pBdr>
          <w:top w:val="single" w:sz="4" w:space="1" w:color="auto"/>
          <w:left w:val="single" w:sz="4" w:space="4" w:color="auto"/>
          <w:bottom w:val="single" w:sz="4" w:space="1" w:color="auto"/>
          <w:right w:val="single" w:sz="4" w:space="4" w:color="auto"/>
        </w:pBdr>
        <w:spacing w:after="240"/>
        <w:rPr>
          <w:rFonts w:cs="Arial"/>
          <w:b/>
          <w:i/>
          <w:color w:val="222222"/>
          <w:shd w:val="clear" w:color="auto" w:fill="FFFFFF"/>
        </w:rPr>
      </w:pPr>
      <w:r w:rsidRPr="002A685D">
        <w:rPr>
          <w:rFonts w:cs="Arial"/>
          <w:b/>
          <w:i/>
          <w:color w:val="222222"/>
          <w:shd w:val="clear" w:color="auto" w:fill="FFFFFF"/>
        </w:rPr>
        <w:t>Smaller Rooms/Office Space:</w:t>
      </w:r>
    </w:p>
    <w:p w14:paraId="7B5E1CD8" w14:textId="6F993783" w:rsidR="00237D44" w:rsidRDefault="00237D44"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37D44">
        <w:rPr>
          <w:rFonts w:cs="Arial"/>
          <w:b/>
          <w:i/>
          <w:color w:val="222222"/>
          <w:shd w:val="clear" w:color="auto" w:fill="FFFFFF"/>
        </w:rPr>
        <w:t xml:space="preserve">Reception - </w:t>
      </w:r>
      <w:r w:rsidRPr="00237D44">
        <w:rPr>
          <w:rFonts w:cs="Arial"/>
          <w:i/>
          <w:color w:val="222222"/>
          <w:shd w:val="clear" w:color="auto" w:fill="FFFFFF"/>
        </w:rPr>
        <w:t xml:space="preserve">We would like the reception area </w:t>
      </w:r>
      <w:proofErr w:type="gramStart"/>
      <w:r w:rsidRPr="00237D44">
        <w:rPr>
          <w:rFonts w:cs="Arial"/>
          <w:i/>
          <w:color w:val="222222"/>
          <w:shd w:val="clear" w:color="auto" w:fill="FFFFFF"/>
        </w:rPr>
        <w:t>remain</w:t>
      </w:r>
      <w:proofErr w:type="gramEnd"/>
      <w:r w:rsidRPr="00237D44">
        <w:rPr>
          <w:rFonts w:cs="Arial"/>
          <w:i/>
          <w:color w:val="222222"/>
          <w:shd w:val="clear" w:color="auto" w:fill="FFFFFF"/>
        </w:rPr>
        <w:t xml:space="preserve"> as a reception and some of the hub administration would take place here.  The adjacent storage room could accommodate an accessible lift that would link to the upper and lower floors</w:t>
      </w:r>
      <w:r>
        <w:rPr>
          <w:rFonts w:cs="Arial"/>
          <w:i/>
          <w:color w:val="222222"/>
          <w:shd w:val="clear" w:color="auto" w:fill="FFFFFF"/>
        </w:rPr>
        <w:t>.</w:t>
      </w:r>
    </w:p>
    <w:p w14:paraId="32175F78" w14:textId="7B329C9F" w:rsidR="00DF2C56" w:rsidRDefault="00DF2C56"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37D44">
        <w:rPr>
          <w:rFonts w:cs="Arial"/>
          <w:b/>
          <w:i/>
          <w:color w:val="222222"/>
          <w:shd w:val="clear" w:color="auto" w:fill="FFFFFF"/>
        </w:rPr>
        <w:lastRenderedPageBreak/>
        <w:t xml:space="preserve">Sensory Room - </w:t>
      </w:r>
      <w:r w:rsidRPr="00237D44">
        <w:rPr>
          <w:rFonts w:cs="Arial"/>
          <w:i/>
          <w:color w:val="222222"/>
          <w:shd w:val="clear" w:color="auto" w:fill="FFFFFF"/>
        </w:rPr>
        <w:t>We propose converting the vestry and adjacent office located beside the shopping centre entrance into a sensory room providing a space that supports people with additional needs</w:t>
      </w:r>
      <w:r>
        <w:rPr>
          <w:rFonts w:cs="Arial"/>
          <w:i/>
          <w:color w:val="222222"/>
          <w:shd w:val="clear" w:color="auto" w:fill="FFFFFF"/>
        </w:rPr>
        <w:t>.</w:t>
      </w:r>
    </w:p>
    <w:p w14:paraId="5FAF6823" w14:textId="610DC47A" w:rsidR="00DF2C56" w:rsidRDefault="00DF2C56"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b/>
          <w:i/>
          <w:color w:val="222222"/>
          <w:shd w:val="clear" w:color="auto" w:fill="FFFFFF"/>
        </w:rPr>
        <w:t xml:space="preserve">Existing Office Space - </w:t>
      </w:r>
      <w:r w:rsidRPr="00DF2C56">
        <w:rPr>
          <w:rFonts w:cs="Arial"/>
          <w:i/>
          <w:color w:val="222222"/>
          <w:shd w:val="clear" w:color="auto" w:fill="FFFFFF"/>
        </w:rPr>
        <w:t xml:space="preserve">The small office opposite the main entrance that has a window overlooking the sports hall could potentially become the reception if both the accessible lift and reception cannot be accommodated within the existing reception space.  </w:t>
      </w:r>
      <w:proofErr w:type="gramStart"/>
      <w:r w:rsidRPr="00DF2C56">
        <w:rPr>
          <w:rFonts w:cs="Arial"/>
          <w:i/>
          <w:color w:val="222222"/>
          <w:shd w:val="clear" w:color="auto" w:fill="FFFFFF"/>
        </w:rPr>
        <w:t>Otherwise</w:t>
      </w:r>
      <w:proofErr w:type="gramEnd"/>
      <w:r w:rsidRPr="00DF2C56">
        <w:rPr>
          <w:rFonts w:cs="Arial"/>
          <w:i/>
          <w:color w:val="222222"/>
          <w:shd w:val="clear" w:color="auto" w:fill="FFFFFF"/>
        </w:rPr>
        <w:t xml:space="preserve"> this room and its connecting room could become the community shop storage or the shop itself if it outgrows the community room/café area</w:t>
      </w:r>
      <w:r>
        <w:rPr>
          <w:rFonts w:cs="Arial"/>
          <w:i/>
          <w:color w:val="222222"/>
          <w:shd w:val="clear" w:color="auto" w:fill="FFFFFF"/>
        </w:rPr>
        <w:t>.</w:t>
      </w:r>
    </w:p>
    <w:p w14:paraId="4EFCAAC3" w14:textId="254FF68E" w:rsidR="00DF2C56" w:rsidRDefault="00DF2C56"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b/>
          <w:i/>
          <w:color w:val="222222"/>
          <w:shd w:val="clear" w:color="auto" w:fill="FFFFFF"/>
        </w:rPr>
        <w:t xml:space="preserve">Ground Floor Equipment Storage - </w:t>
      </w:r>
      <w:r w:rsidRPr="00DF2C56">
        <w:rPr>
          <w:rFonts w:cs="Arial"/>
          <w:i/>
          <w:color w:val="222222"/>
          <w:shd w:val="clear" w:color="auto" w:fill="FFFFFF"/>
        </w:rPr>
        <w:t>There is a useful storage space off the community hall on the ground floor that can be used to store equipment for playgroups, after school/youth clubs, craft clubs etc</w:t>
      </w:r>
      <w:r>
        <w:rPr>
          <w:rFonts w:cs="Arial"/>
          <w:i/>
          <w:color w:val="222222"/>
          <w:shd w:val="clear" w:color="auto" w:fill="FFFFFF"/>
        </w:rPr>
        <w:t>.</w:t>
      </w:r>
    </w:p>
    <w:p w14:paraId="07B2679A" w14:textId="6D3EDCBD" w:rsidR="00DF2C56" w:rsidRDefault="00DF2C56"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b/>
          <w:i/>
          <w:color w:val="222222"/>
          <w:shd w:val="clear" w:color="auto" w:fill="FFFFFF"/>
        </w:rPr>
        <w:t xml:space="preserve">Ground Floor Toilets - </w:t>
      </w:r>
      <w:r w:rsidRPr="00DF2C56">
        <w:rPr>
          <w:rFonts w:cs="Arial"/>
          <w:i/>
          <w:color w:val="222222"/>
          <w:shd w:val="clear" w:color="auto" w:fill="FFFFFF"/>
        </w:rPr>
        <w:t>Although still functional at present we would hope to upgrade these toilets as soon as we can after opening if not before.  If this area is reconfigured a new staff/committee office could be created facing the shopping centre entrance and would mean there could always be a member of staff welcoming people entering the building from this end.  A smaller space where the cloakroom exists could still be utilised for this purpose until such time as a refurbishment in this area takes place</w:t>
      </w:r>
      <w:r>
        <w:rPr>
          <w:rFonts w:cs="Arial"/>
          <w:i/>
          <w:color w:val="222222"/>
          <w:shd w:val="clear" w:color="auto" w:fill="FFFFFF"/>
        </w:rPr>
        <w:t>.</w:t>
      </w:r>
    </w:p>
    <w:p w14:paraId="2F48D4A0" w14:textId="69C52D84" w:rsidR="002A685D" w:rsidRDefault="002A685D"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b/>
          <w:i/>
          <w:color w:val="222222"/>
          <w:shd w:val="clear" w:color="auto" w:fill="FFFFFF"/>
        </w:rPr>
        <w:t xml:space="preserve">Changing Rooms/Showers - </w:t>
      </w:r>
      <w:r w:rsidRPr="00DF2C56">
        <w:rPr>
          <w:rFonts w:cs="Arial"/>
          <w:i/>
          <w:color w:val="222222"/>
          <w:shd w:val="clear" w:color="auto" w:fill="FFFFFF"/>
        </w:rPr>
        <w:t>Located on the upper floor, this existing facility has a generous space that may be underused.  It could still function as it is but is not accessible to all at present. In time we would like to upgrade this facility into a more modern and private configuration for users</w:t>
      </w:r>
      <w:r w:rsidR="00B22C37">
        <w:rPr>
          <w:rFonts w:cs="Arial"/>
          <w:i/>
          <w:color w:val="222222"/>
          <w:shd w:val="clear" w:color="auto" w:fill="FFFFFF"/>
        </w:rPr>
        <w:t>.</w:t>
      </w:r>
    </w:p>
    <w:p w14:paraId="63995E32" w14:textId="0BC6BF30" w:rsidR="00B22C37" w:rsidRDefault="00B22C37"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i/>
          <w:color w:val="222222"/>
          <w:shd w:val="clear" w:color="auto" w:fill="FFFFFF"/>
        </w:rPr>
        <w:t xml:space="preserve">The changing rooms and showers would be used by gym members and people attending fitness classes or using the sports hall if required.  It could also be used by people who may be having a new bathroom fitted at home and require temporary use of the facilities for a small fee.  </w:t>
      </w:r>
      <w:proofErr w:type="gramStart"/>
      <w:r w:rsidRPr="00DF2C56">
        <w:rPr>
          <w:rFonts w:cs="Arial"/>
          <w:i/>
          <w:color w:val="222222"/>
          <w:shd w:val="clear" w:color="auto" w:fill="FFFFFF"/>
        </w:rPr>
        <w:t>Also</w:t>
      </w:r>
      <w:proofErr w:type="gramEnd"/>
      <w:r w:rsidRPr="00DF2C56">
        <w:rPr>
          <w:rFonts w:cs="Arial"/>
          <w:i/>
          <w:color w:val="222222"/>
          <w:shd w:val="clear" w:color="auto" w:fill="FFFFFF"/>
        </w:rPr>
        <w:t xml:space="preserve"> if the centre was to accommodate people in the event of an emergency then washing and changing facilities would be useful</w:t>
      </w:r>
      <w:r>
        <w:rPr>
          <w:rFonts w:cs="Arial"/>
          <w:i/>
          <w:color w:val="222222"/>
          <w:shd w:val="clear" w:color="auto" w:fill="FFFFFF"/>
        </w:rPr>
        <w:t>.</w:t>
      </w:r>
    </w:p>
    <w:p w14:paraId="63F384BD" w14:textId="05D0F16A" w:rsidR="00237D44" w:rsidRDefault="00B22C37"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i/>
          <w:color w:val="222222"/>
          <w:shd w:val="clear" w:color="auto" w:fill="FFFFFF"/>
        </w:rPr>
        <w:t>Some thought had also been given to the idea of making this upper area into a small gym with a smaller changing/shower area but this could only happen if the upper floor was accessible to all.  If this was viable then the currently proposed gym area could become another community room</w:t>
      </w:r>
      <w:r>
        <w:rPr>
          <w:rFonts w:cs="Arial"/>
          <w:i/>
          <w:color w:val="222222"/>
          <w:shd w:val="clear" w:color="auto" w:fill="FFFFFF"/>
        </w:rPr>
        <w:t>.</w:t>
      </w:r>
    </w:p>
    <w:p w14:paraId="37DBE53B" w14:textId="3A85F720" w:rsidR="00B22C37" w:rsidRDefault="00B22C37"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DF2C56">
        <w:rPr>
          <w:rFonts w:cs="Arial"/>
          <w:i/>
          <w:color w:val="222222"/>
          <w:shd w:val="clear" w:color="auto" w:fill="FFFFFF"/>
        </w:rPr>
        <w:t>The adjacent storage room could be utilised to provide an accessible lift from the lower ground floor to the upper floor</w:t>
      </w:r>
      <w:r>
        <w:rPr>
          <w:rFonts w:cs="Arial"/>
          <w:i/>
          <w:color w:val="222222"/>
          <w:shd w:val="clear" w:color="auto" w:fill="FFFFFF"/>
        </w:rPr>
        <w:t>.</w:t>
      </w:r>
    </w:p>
    <w:p w14:paraId="1787F81D" w14:textId="5CB7EF10" w:rsidR="00B22C37" w:rsidRDefault="00B22C37"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B22C37">
        <w:rPr>
          <w:rFonts w:cs="Arial"/>
          <w:b/>
          <w:i/>
          <w:color w:val="222222"/>
          <w:shd w:val="clear" w:color="auto" w:fill="FFFFFF"/>
        </w:rPr>
        <w:t xml:space="preserve">Storage/Utility Space - </w:t>
      </w:r>
      <w:r w:rsidRPr="00B22C37">
        <w:rPr>
          <w:rFonts w:cs="Arial"/>
          <w:i/>
          <w:color w:val="222222"/>
          <w:shd w:val="clear" w:color="auto" w:fill="FFFFFF"/>
        </w:rPr>
        <w:t>There is also a storage/office space off the stairwell on the upper floor where we propose to provide a laundry facility for centre use as well as possibly a small community launderette facility.  It may be possible to use this space to install an accessible lift connecting all three floors for people with mobility issues</w:t>
      </w:r>
      <w:r>
        <w:rPr>
          <w:rFonts w:cs="Arial"/>
          <w:i/>
          <w:color w:val="222222"/>
          <w:shd w:val="clear" w:color="auto" w:fill="FFFFFF"/>
        </w:rPr>
        <w:t>.</w:t>
      </w:r>
    </w:p>
    <w:p w14:paraId="6F344A06" w14:textId="26AB9768" w:rsidR="002D388D" w:rsidRDefault="002D388D" w:rsidP="0036173E">
      <w:pPr>
        <w:pBdr>
          <w:top w:val="single" w:sz="4" w:space="1" w:color="auto"/>
          <w:left w:val="single" w:sz="4" w:space="4" w:color="auto"/>
          <w:bottom w:val="single" w:sz="4" w:space="1" w:color="auto"/>
          <w:right w:val="single" w:sz="4" w:space="4" w:color="auto"/>
        </w:pBdr>
        <w:spacing w:after="240"/>
        <w:rPr>
          <w:rFonts w:cs="Arial"/>
          <w:i/>
          <w:shd w:val="clear" w:color="auto" w:fill="FFFFFF"/>
        </w:rPr>
      </w:pPr>
      <w:r w:rsidRPr="002D388D">
        <w:rPr>
          <w:rFonts w:cs="Arial"/>
          <w:b/>
          <w:i/>
          <w:shd w:val="clear" w:color="auto" w:fill="FFFFFF"/>
        </w:rPr>
        <w:lastRenderedPageBreak/>
        <w:t xml:space="preserve">Outdoor Space - </w:t>
      </w:r>
      <w:r w:rsidRPr="002D388D">
        <w:rPr>
          <w:rFonts w:cs="Arial"/>
          <w:i/>
          <w:shd w:val="clear" w:color="auto" w:fill="FFFFFF"/>
        </w:rPr>
        <w:t>The building is in a pr</w:t>
      </w:r>
      <w:r w:rsidR="00993D38">
        <w:rPr>
          <w:rFonts w:cs="Arial"/>
          <w:i/>
          <w:shd w:val="clear" w:color="auto" w:fill="FFFFFF"/>
        </w:rPr>
        <w:t>ominent position, but due to it</w:t>
      </w:r>
      <w:r w:rsidRPr="002D388D">
        <w:rPr>
          <w:rFonts w:cs="Arial"/>
          <w:i/>
          <w:shd w:val="clear" w:color="auto" w:fill="FFFFFF"/>
        </w:rPr>
        <w:t>s condition is currently a blight on the landscape.  Upgrading the building will greatly improve the appearance of the area and will help instil a feeling of pride of place for the community.  To enhance this improvement further the committee would plant flowers in the outside space within our boundary and include outside seating.  This would make the building more appealing to passing footfall as well as a pleasant space for people visiting the community café to sit outside and enjoy the views during clement weather.  It’s location in close proximity to the local nursery, primary school, shopping centre, and of course housing</w:t>
      </w:r>
      <w:r w:rsidR="00993D38">
        <w:rPr>
          <w:rFonts w:cs="Arial"/>
          <w:i/>
          <w:shd w:val="clear" w:color="auto" w:fill="FFFFFF"/>
        </w:rPr>
        <w:t>,</w:t>
      </w:r>
      <w:r w:rsidRPr="002D388D">
        <w:rPr>
          <w:rFonts w:cs="Arial"/>
          <w:i/>
          <w:shd w:val="clear" w:color="auto" w:fill="FFFFFF"/>
        </w:rPr>
        <w:t xml:space="preserve"> will provide footfall and attract visitors to the upgraded and expanded/enhanced facility</w:t>
      </w:r>
      <w:r>
        <w:rPr>
          <w:rFonts w:cs="Arial"/>
          <w:i/>
          <w:shd w:val="clear" w:color="auto" w:fill="FFFFFF"/>
        </w:rPr>
        <w:t>.</w:t>
      </w:r>
    </w:p>
    <w:p w14:paraId="3F326D63" w14:textId="29EF2FD3" w:rsidR="002D388D" w:rsidRDefault="002D388D"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D388D">
        <w:rPr>
          <w:rFonts w:cs="Arial"/>
          <w:i/>
          <w:color w:val="222222"/>
          <w:shd w:val="clear" w:color="auto" w:fill="FFFFFF"/>
        </w:rPr>
        <w:t>We propose to arrange litter picking events for volunteers, youth club, and DOE candidates to help improve the area further and hope that engaging young people with these activities will improve anti-social behaviour</w:t>
      </w:r>
      <w:r>
        <w:rPr>
          <w:rFonts w:cs="Arial"/>
          <w:i/>
          <w:color w:val="222222"/>
          <w:shd w:val="clear" w:color="auto" w:fill="FFFFFF"/>
        </w:rPr>
        <w:t>.</w:t>
      </w:r>
    </w:p>
    <w:p w14:paraId="16C9314C" w14:textId="7002B644" w:rsidR="002D388D" w:rsidRDefault="002D388D"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D388D">
        <w:rPr>
          <w:rFonts w:cs="Arial"/>
          <w:b/>
          <w:i/>
          <w:color w:val="222222"/>
          <w:shd w:val="clear" w:color="auto" w:fill="FFFFFF"/>
        </w:rPr>
        <w:t xml:space="preserve">Community Garden - </w:t>
      </w:r>
      <w:r w:rsidRPr="002D388D">
        <w:rPr>
          <w:rFonts w:cs="Arial"/>
          <w:i/>
          <w:color w:val="222222"/>
          <w:shd w:val="clear" w:color="auto" w:fill="FFFFFF"/>
        </w:rPr>
        <w:t>In time the committee would like to pursue the possibility of having a community garden in the open space neighbouring the centre which has been identified as a potential community growing site by Falkirk Council.  This would serve many purposes including supplying the café and shop with fresh produce that is grown without chemicals and requires no plastic packaging</w:t>
      </w:r>
      <w:r>
        <w:rPr>
          <w:rFonts w:cs="Arial"/>
          <w:i/>
          <w:color w:val="222222"/>
          <w:shd w:val="clear" w:color="auto" w:fill="FFFFFF"/>
        </w:rPr>
        <w:t>.</w:t>
      </w:r>
    </w:p>
    <w:p w14:paraId="01BDF8E9" w14:textId="5FF6D524" w:rsidR="002D388D" w:rsidRDefault="00EE33F3"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D388D">
        <w:rPr>
          <w:rFonts w:cs="Arial"/>
          <w:i/>
          <w:color w:val="222222"/>
          <w:shd w:val="clear" w:color="auto" w:fill="FFFFFF"/>
        </w:rPr>
        <w:t xml:space="preserve">In our community consultation survey the community garden wasn’t a priority but it still had a good level of support.  The community café however was a main priority and we would like to see a community garden provide for the café.  We would like to engage further with the community regarding this proposal to establish preferences of the different ways such an outdoor space could be used.  As well as growing food we would like to see it provide a social space for outdoor activities, child friendly spaces for outdoor play and create dens </w:t>
      </w:r>
      <w:proofErr w:type="spellStart"/>
      <w:r w:rsidRPr="002D388D">
        <w:rPr>
          <w:rFonts w:cs="Arial"/>
          <w:i/>
          <w:color w:val="222222"/>
          <w:shd w:val="clear" w:color="auto" w:fill="FFFFFF"/>
        </w:rPr>
        <w:t>eg</w:t>
      </w:r>
      <w:proofErr w:type="spellEnd"/>
      <w:r w:rsidRPr="002D388D">
        <w:rPr>
          <w:rFonts w:cs="Arial"/>
          <w:i/>
          <w:color w:val="222222"/>
          <w:shd w:val="clear" w:color="auto" w:fill="FFFFFF"/>
        </w:rPr>
        <w:t xml:space="preserve"> pea </w:t>
      </w:r>
      <w:proofErr w:type="gramStart"/>
      <w:r w:rsidRPr="002D388D">
        <w:rPr>
          <w:rFonts w:cs="Arial"/>
          <w:i/>
          <w:color w:val="222222"/>
          <w:shd w:val="clear" w:color="auto" w:fill="FFFFFF"/>
        </w:rPr>
        <w:t>tee-pees</w:t>
      </w:r>
      <w:proofErr w:type="gramEnd"/>
      <w:r w:rsidRPr="002D388D">
        <w:rPr>
          <w:rFonts w:cs="Arial"/>
          <w:i/>
          <w:color w:val="222222"/>
          <w:shd w:val="clear" w:color="auto" w:fill="FFFFFF"/>
        </w:rPr>
        <w:t>/bug hotels.  A community garden could also be utilised for activities by playgroups, after school club, and youth clubs which were priorities for the community</w:t>
      </w:r>
      <w:r>
        <w:rPr>
          <w:rFonts w:cs="Arial"/>
          <w:i/>
          <w:color w:val="222222"/>
          <w:shd w:val="clear" w:color="auto" w:fill="FFFFFF"/>
        </w:rPr>
        <w:t>.</w:t>
      </w:r>
    </w:p>
    <w:p w14:paraId="580A8B31" w14:textId="426C4C0F" w:rsidR="002D388D" w:rsidRDefault="00EE33F3"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sidRPr="002D388D">
        <w:rPr>
          <w:rFonts w:cs="Arial"/>
          <w:i/>
          <w:color w:val="222222"/>
          <w:shd w:val="clear" w:color="auto" w:fill="FFFFFF"/>
        </w:rPr>
        <w:t>Over time a community garden could potentially also accommodate some of the following features</w:t>
      </w:r>
      <w:r>
        <w:rPr>
          <w:rFonts w:cs="Arial"/>
          <w:i/>
          <w:color w:val="222222"/>
          <w:shd w:val="clear" w:color="auto" w:fill="FFFFFF"/>
        </w:rPr>
        <w:t>: polytunnel to extend growing season; edibl</w:t>
      </w:r>
      <w:r w:rsidR="0069208D">
        <w:rPr>
          <w:rFonts w:cs="Arial"/>
          <w:i/>
          <w:color w:val="222222"/>
          <w:shd w:val="clear" w:color="auto" w:fill="FFFFFF"/>
        </w:rPr>
        <w:t xml:space="preserve">e flowers; herb garden; </w:t>
      </w:r>
      <w:r>
        <w:rPr>
          <w:rFonts w:cs="Arial"/>
          <w:i/>
          <w:color w:val="222222"/>
          <w:shd w:val="clear" w:color="auto" w:fill="FFFFFF"/>
        </w:rPr>
        <w:t>acce</w:t>
      </w:r>
      <w:r w:rsidR="0069208D">
        <w:rPr>
          <w:rFonts w:cs="Arial"/>
          <w:i/>
          <w:color w:val="222222"/>
          <w:shd w:val="clear" w:color="auto" w:fill="FFFFFF"/>
        </w:rPr>
        <w:t>ssible raised beds;</w:t>
      </w:r>
      <w:r>
        <w:rPr>
          <w:rFonts w:cs="Arial"/>
          <w:i/>
          <w:color w:val="222222"/>
          <w:shd w:val="clear" w:color="auto" w:fill="FFFFFF"/>
        </w:rPr>
        <w:t xml:space="preserve"> sensory/mindfulness</w:t>
      </w:r>
      <w:r w:rsidR="0069208D">
        <w:rPr>
          <w:rFonts w:cs="Arial"/>
          <w:i/>
          <w:color w:val="222222"/>
          <w:shd w:val="clear" w:color="auto" w:fill="FFFFFF"/>
        </w:rPr>
        <w:t xml:space="preserve">/seating area; </w:t>
      </w:r>
      <w:r>
        <w:rPr>
          <w:rFonts w:cs="Arial"/>
          <w:i/>
          <w:color w:val="222222"/>
          <w:shd w:val="clear" w:color="auto" w:fill="FFFFFF"/>
        </w:rPr>
        <w:t>gro</w:t>
      </w:r>
      <w:r w:rsidR="0069208D">
        <w:rPr>
          <w:rFonts w:cs="Arial"/>
          <w:i/>
          <w:color w:val="222222"/>
          <w:shd w:val="clear" w:color="auto" w:fill="FFFFFF"/>
        </w:rPr>
        <w:t>w your own (rent a bed);</w:t>
      </w:r>
      <w:r>
        <w:rPr>
          <w:rFonts w:cs="Arial"/>
          <w:i/>
          <w:color w:val="222222"/>
          <w:shd w:val="clear" w:color="auto" w:fill="FFFFFF"/>
        </w:rPr>
        <w:t xml:space="preserve"> adopt a planter (possibly in </w:t>
      </w:r>
      <w:r w:rsidR="0069208D">
        <w:rPr>
          <w:rFonts w:cs="Arial"/>
          <w:i/>
          <w:color w:val="222222"/>
          <w:shd w:val="clear" w:color="auto" w:fill="FFFFFF"/>
        </w:rPr>
        <w:t>locations throughout community);</w:t>
      </w:r>
      <w:r>
        <w:rPr>
          <w:rFonts w:cs="Arial"/>
          <w:i/>
          <w:color w:val="222222"/>
          <w:shd w:val="clear" w:color="auto" w:fill="FFFFFF"/>
        </w:rPr>
        <w:t xml:space="preserve"> wildflower strips</w:t>
      </w:r>
      <w:r w:rsidR="0069208D">
        <w:rPr>
          <w:rFonts w:cs="Arial"/>
          <w:i/>
          <w:color w:val="222222"/>
          <w:shd w:val="clear" w:color="auto" w:fill="FFFFFF"/>
        </w:rPr>
        <w:t>;</w:t>
      </w:r>
      <w:r>
        <w:rPr>
          <w:rFonts w:cs="Arial"/>
          <w:i/>
          <w:color w:val="222222"/>
          <w:shd w:val="clear" w:color="auto" w:fill="FFFFFF"/>
        </w:rPr>
        <w:t xml:space="preserve"> small grow your own pumpkin patch for children to sow, grow, harvest and carve their own Hallowe’en pumpkin, as well as cook with them</w:t>
      </w:r>
      <w:r w:rsidR="0069208D">
        <w:rPr>
          <w:rFonts w:cs="Arial"/>
          <w:i/>
          <w:color w:val="222222"/>
          <w:shd w:val="clear" w:color="auto" w:fill="FFFFFF"/>
        </w:rPr>
        <w:t>; beekeeping/beehives; chicken coop; and a master compost facility where people could bring compostable waste to use in the garden. We would also investigate the possibility of social prescribing by GPs to benefit wellbeing of patients in certain circumstances.</w:t>
      </w:r>
    </w:p>
    <w:p w14:paraId="725BB3D9" w14:textId="44F7F866" w:rsidR="00993D38" w:rsidRDefault="00993D38"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r>
        <w:rPr>
          <w:i/>
        </w:rPr>
        <w:t>We believe that once we have the building operational again that the introduction of a community garden would further enhance the scope to benefit our community.</w:t>
      </w:r>
    </w:p>
    <w:p w14:paraId="28183292" w14:textId="77777777" w:rsidR="00055B0C" w:rsidRDefault="00055B0C" w:rsidP="0036173E">
      <w:pPr>
        <w:pBdr>
          <w:top w:val="single" w:sz="4" w:space="1" w:color="auto"/>
          <w:left w:val="single" w:sz="4" w:space="4" w:color="auto"/>
          <w:bottom w:val="single" w:sz="4" w:space="1" w:color="auto"/>
          <w:right w:val="single" w:sz="4" w:space="4" w:color="auto"/>
        </w:pBdr>
        <w:spacing w:after="240"/>
        <w:rPr>
          <w:rFonts w:cs="Arial"/>
          <w:i/>
          <w:color w:val="222222"/>
          <w:shd w:val="clear" w:color="auto" w:fill="FFFFFF"/>
        </w:rPr>
      </w:pPr>
    </w:p>
    <w:p w14:paraId="60C23C9B" w14:textId="77777777" w:rsidR="00780459" w:rsidRPr="00B22C37" w:rsidRDefault="00780459" w:rsidP="00B22C37">
      <w:pPr>
        <w:rPr>
          <w:rFonts w:cs="Arial"/>
          <w:i/>
          <w:color w:val="222222"/>
          <w:shd w:val="clear" w:color="auto" w:fill="FFFFFF"/>
        </w:rPr>
      </w:pPr>
    </w:p>
    <w:p w14:paraId="04B6DF68" w14:textId="77777777" w:rsidR="00B22C37" w:rsidRDefault="00B22C37" w:rsidP="00B22C37">
      <w:pPr>
        <w:rPr>
          <w:rFonts w:cs="Arial"/>
          <w:color w:val="222222"/>
          <w:shd w:val="clear" w:color="auto" w:fill="FFFFFF"/>
        </w:rPr>
      </w:pPr>
    </w:p>
    <w:p w14:paraId="42B7F3F7" w14:textId="650EB467" w:rsidR="002026AC" w:rsidRDefault="002026AC" w:rsidP="00482929">
      <w:pPr>
        <w:pBdr>
          <w:top w:val="single" w:sz="4" w:space="1" w:color="auto"/>
          <w:left w:val="single" w:sz="4" w:space="4" w:color="auto"/>
          <w:bottom w:val="single" w:sz="4" w:space="1" w:color="auto"/>
          <w:right w:val="single" w:sz="4" w:space="4" w:color="auto"/>
        </w:pBdr>
        <w:spacing w:after="240"/>
        <w:rPr>
          <w:i/>
        </w:rPr>
      </w:pPr>
      <w:r w:rsidRPr="00611EAA">
        <w:rPr>
          <w:i/>
        </w:rPr>
        <w:t xml:space="preserve">The current building layout when restored to habitable standard would facilitate most of our proposals with some refurbishment of kitchen area required to include the community café. </w:t>
      </w:r>
      <w:r w:rsidR="00055B0C">
        <w:rPr>
          <w:i/>
        </w:rPr>
        <w:t xml:space="preserve">As part of the building </w:t>
      </w:r>
      <w:proofErr w:type="gramStart"/>
      <w:r w:rsidR="00055B0C">
        <w:rPr>
          <w:i/>
        </w:rPr>
        <w:t>upgrade</w:t>
      </w:r>
      <w:proofErr w:type="gramEnd"/>
      <w:r w:rsidR="00055B0C">
        <w:rPr>
          <w:i/>
        </w:rPr>
        <w:t xml:space="preserve"> we would prioritise installing an environmentally friendly heating system such as air source heat pumps with solar panels which would have the added benefit of reducing our running costs. </w:t>
      </w:r>
    </w:p>
    <w:p w14:paraId="5CCA1F34" w14:textId="6B625C1A" w:rsidR="002026AC" w:rsidRPr="00611EAA" w:rsidRDefault="002026AC" w:rsidP="00482929">
      <w:pPr>
        <w:pBdr>
          <w:top w:val="single" w:sz="4" w:space="1" w:color="auto"/>
          <w:left w:val="single" w:sz="4" w:space="4" w:color="auto"/>
          <w:bottom w:val="single" w:sz="4" w:space="1" w:color="auto"/>
          <w:right w:val="single" w:sz="4" w:space="4" w:color="auto"/>
        </w:pBdr>
        <w:spacing w:after="240"/>
        <w:rPr>
          <w:i/>
        </w:rPr>
      </w:pPr>
      <w:r w:rsidRPr="00611EAA">
        <w:rPr>
          <w:i/>
        </w:rPr>
        <w:t xml:space="preserve">We would like to </w:t>
      </w:r>
      <w:r w:rsidR="00611EAA">
        <w:rPr>
          <w:i/>
        </w:rPr>
        <w:t xml:space="preserve">use the building and outdoor space to </w:t>
      </w:r>
      <w:r w:rsidRPr="00611EAA">
        <w:rPr>
          <w:i/>
        </w:rPr>
        <w:t>host events that would bring the whole community together as well as regular peer group meetings to accommodate the needs of different groups.</w:t>
      </w:r>
    </w:p>
    <w:p w14:paraId="3B3EACF0" w14:textId="76B1543C" w:rsidR="002026AC" w:rsidRPr="00611EAA" w:rsidRDefault="002026AC" w:rsidP="00482929">
      <w:pPr>
        <w:pBdr>
          <w:top w:val="single" w:sz="4" w:space="1" w:color="auto"/>
          <w:left w:val="single" w:sz="4" w:space="4" w:color="auto"/>
          <w:bottom w:val="single" w:sz="4" w:space="1" w:color="auto"/>
          <w:right w:val="single" w:sz="4" w:space="4" w:color="auto"/>
        </w:pBdr>
        <w:spacing w:after="240"/>
        <w:rPr>
          <w:i/>
        </w:rPr>
      </w:pPr>
      <w:r w:rsidRPr="00611EAA">
        <w:rPr>
          <w:i/>
        </w:rPr>
        <w:t>We very much hope that</w:t>
      </w:r>
      <w:r w:rsidR="00611EAA">
        <w:rPr>
          <w:i/>
        </w:rPr>
        <w:t xml:space="preserve"> if successful with the CAT process</w:t>
      </w:r>
      <w:r w:rsidRPr="00611EAA">
        <w:rPr>
          <w:i/>
        </w:rPr>
        <w:t>, in time, we can</w:t>
      </w:r>
      <w:r w:rsidR="008634CD">
        <w:rPr>
          <w:i/>
        </w:rPr>
        <w:t xml:space="preserve"> help </w:t>
      </w:r>
      <w:r w:rsidRPr="00611EAA">
        <w:rPr>
          <w:i/>
        </w:rPr>
        <w:t>improve the SIMD score for our community, particularly in Hallglen and Glen Village.</w:t>
      </w:r>
    </w:p>
    <w:p w14:paraId="789C0103" w14:textId="37744DC1" w:rsidR="005C5388" w:rsidRDefault="00611EAA" w:rsidP="005C5388">
      <w:pPr>
        <w:pBdr>
          <w:top w:val="single" w:sz="4" w:space="1" w:color="auto"/>
          <w:left w:val="single" w:sz="4" w:space="4" w:color="auto"/>
          <w:bottom w:val="single" w:sz="4" w:space="1" w:color="auto"/>
          <w:right w:val="single" w:sz="4" w:space="4" w:color="auto"/>
        </w:pBdr>
        <w:spacing w:after="240"/>
        <w:rPr>
          <w:i/>
        </w:rPr>
      </w:pPr>
      <w:r>
        <w:rPr>
          <w:i/>
        </w:rPr>
        <w:t xml:space="preserve"> </w:t>
      </w:r>
    </w:p>
    <w:p w14:paraId="789C010F" w14:textId="77777777" w:rsidR="005C5388" w:rsidRDefault="005C5388" w:rsidP="001E398F">
      <w:pPr>
        <w:spacing w:after="240"/>
        <w:rPr>
          <w:i/>
        </w:rPr>
      </w:pPr>
    </w:p>
    <w:p w14:paraId="789C0110" w14:textId="77777777" w:rsidR="00F946F9" w:rsidRDefault="00066112" w:rsidP="001E398F">
      <w:pPr>
        <w:spacing w:after="240"/>
      </w:pPr>
      <w:r>
        <w:rPr>
          <w:b/>
        </w:rPr>
        <w:t>Benefits of the proposal</w:t>
      </w:r>
    </w:p>
    <w:p w14:paraId="789C0111" w14:textId="77777777" w:rsidR="00066112" w:rsidRPr="00066112" w:rsidRDefault="00066112" w:rsidP="00A03D5B">
      <w:pPr>
        <w:numPr>
          <w:ilvl w:val="1"/>
          <w:numId w:val="13"/>
        </w:numPr>
        <w:tabs>
          <w:tab w:val="left" w:pos="1418"/>
        </w:tabs>
        <w:spacing w:after="240"/>
        <w:ind w:hanging="792"/>
      </w:pPr>
      <w:r>
        <w:t>Please set out the benefits that you consider will arise if the request is agreed to.</w:t>
      </w:r>
    </w:p>
    <w:p w14:paraId="789C0112" w14:textId="77777777" w:rsidR="00F946F9" w:rsidRDefault="00066112" w:rsidP="001E398F">
      <w:pPr>
        <w:spacing w:after="240"/>
        <w:rPr>
          <w:i/>
        </w:rPr>
      </w:pPr>
      <w:r>
        <w:rPr>
          <w:i/>
        </w:rPr>
        <w:t xml:space="preserve">This section should explain how the project will benefit your community, and others.  Please refer to the guidance on how the relevant authority will consider the benefits of a request.  </w:t>
      </w:r>
    </w:p>
    <w:p w14:paraId="789C0118" w14:textId="757E8938" w:rsidR="005C5388" w:rsidRDefault="008634CD" w:rsidP="005C5388">
      <w:pPr>
        <w:pBdr>
          <w:top w:val="single" w:sz="4" w:space="1" w:color="auto"/>
          <w:left w:val="single" w:sz="4" w:space="4" w:color="auto"/>
          <w:bottom w:val="single" w:sz="4" w:space="1" w:color="auto"/>
          <w:right w:val="single" w:sz="4" w:space="4" w:color="auto"/>
        </w:pBdr>
        <w:spacing w:after="240"/>
        <w:rPr>
          <w:i/>
        </w:rPr>
      </w:pPr>
      <w:r>
        <w:rPr>
          <w:i/>
        </w:rPr>
        <w:t xml:space="preserve">As stated in our constitution the aims of Hallglen Hub </w:t>
      </w:r>
      <w:proofErr w:type="gramStart"/>
      <w:r>
        <w:rPr>
          <w:i/>
        </w:rPr>
        <w:t>are:</w:t>
      </w:r>
      <w:proofErr w:type="gramEnd"/>
      <w:r>
        <w:rPr>
          <w:i/>
        </w:rPr>
        <w:t xml:space="preserve"> the advancement of community development (including the advancement of urban regeneration within the community; the advancement of education; the advancement of public participation in sport and leisure activity; and the advancement of health.</w:t>
      </w:r>
    </w:p>
    <w:p w14:paraId="26A7268C" w14:textId="2AE5120A" w:rsidR="008634CD" w:rsidRDefault="008634CD" w:rsidP="005C5388">
      <w:pPr>
        <w:pBdr>
          <w:top w:val="single" w:sz="4" w:space="1" w:color="auto"/>
          <w:left w:val="single" w:sz="4" w:space="4" w:color="auto"/>
          <w:bottom w:val="single" w:sz="4" w:space="1" w:color="auto"/>
          <w:right w:val="single" w:sz="4" w:space="4" w:color="auto"/>
        </w:pBdr>
        <w:spacing w:after="240"/>
        <w:rPr>
          <w:i/>
        </w:rPr>
      </w:pPr>
      <w:r>
        <w:rPr>
          <w:i/>
        </w:rPr>
        <w:t>Our proposed facilities and activities that are detailed in the p</w:t>
      </w:r>
      <w:r w:rsidR="005200B1">
        <w:rPr>
          <w:i/>
        </w:rPr>
        <w:t>revious question will facilitate achieving these aims.</w:t>
      </w:r>
    </w:p>
    <w:p w14:paraId="30F1D89C" w14:textId="5090D506" w:rsidR="005200B1" w:rsidRDefault="005200B1" w:rsidP="005C5388">
      <w:pPr>
        <w:pBdr>
          <w:top w:val="single" w:sz="4" w:space="1" w:color="auto"/>
          <w:left w:val="single" w:sz="4" w:space="4" w:color="auto"/>
          <w:bottom w:val="single" w:sz="4" w:space="1" w:color="auto"/>
          <w:right w:val="single" w:sz="4" w:space="4" w:color="auto"/>
        </w:pBdr>
        <w:spacing w:after="240"/>
        <w:rPr>
          <w:i/>
        </w:rPr>
      </w:pPr>
      <w:r>
        <w:rPr>
          <w:i/>
        </w:rPr>
        <w:t xml:space="preserve">The benefits to our community provided by how we propose to use the centre as detailed in previous question </w:t>
      </w:r>
      <w:r w:rsidR="00206456">
        <w:rPr>
          <w:i/>
        </w:rPr>
        <w:t>are: improved physical health; improved mental health; reduce anti-social behaviour; supports local jobs and businesses; reduced carbon footprint for people not having to travel to use facilities elsewhere which will also make it more affordable to them during a cost of living cr</w:t>
      </w:r>
      <w:r w:rsidR="00055B0C">
        <w:rPr>
          <w:i/>
        </w:rPr>
        <w:t>isis; opportunities to learn new</w:t>
      </w:r>
      <w:r w:rsidR="00206456">
        <w:rPr>
          <w:i/>
        </w:rPr>
        <w:t xml:space="preserve"> skills by volunteering and taking part in Duke of Edinburgh Awards Scheme; employment opportunities; reduce waste by introduction of community shop and home grown produce; promote healthy eating which is budget friendly; support members of our community</w:t>
      </w:r>
      <w:r w:rsidR="00055B0C">
        <w:rPr>
          <w:i/>
        </w:rPr>
        <w:t xml:space="preserve"> in food poverty</w:t>
      </w:r>
      <w:r w:rsidR="00206456">
        <w:rPr>
          <w:i/>
        </w:rPr>
        <w:t xml:space="preserve"> with food parcels; support people and families with additional ne</w:t>
      </w:r>
      <w:r w:rsidR="00234DA9">
        <w:rPr>
          <w:i/>
        </w:rPr>
        <w:t xml:space="preserve">eds by providing a sensory room; can provide emergency </w:t>
      </w:r>
      <w:r w:rsidR="00234DA9">
        <w:rPr>
          <w:i/>
        </w:rPr>
        <w:lastRenderedPageBreak/>
        <w:t xml:space="preserve">shelter and facilities to community if required in certain circumstances </w:t>
      </w:r>
      <w:proofErr w:type="spellStart"/>
      <w:r w:rsidR="00234DA9">
        <w:rPr>
          <w:i/>
        </w:rPr>
        <w:t>eg</w:t>
      </w:r>
      <w:proofErr w:type="spellEnd"/>
      <w:r w:rsidR="00234DA9">
        <w:rPr>
          <w:i/>
        </w:rPr>
        <w:t xml:space="preserve"> fire, flood; proposed upgrading of building will make it more accessible to all; enhance local food security if a community garden is introduced; community garden would also provide opportunity to recycle compostable waste within community and support wildlife.</w:t>
      </w:r>
    </w:p>
    <w:p w14:paraId="490F9D62" w14:textId="2ADAB70E" w:rsidR="005200B1" w:rsidRDefault="005200B1" w:rsidP="005C5388">
      <w:pPr>
        <w:pBdr>
          <w:top w:val="single" w:sz="4" w:space="1" w:color="auto"/>
          <w:left w:val="single" w:sz="4" w:space="4" w:color="auto"/>
          <w:bottom w:val="single" w:sz="4" w:space="1" w:color="auto"/>
          <w:right w:val="single" w:sz="4" w:space="4" w:color="auto"/>
        </w:pBdr>
        <w:spacing w:after="240"/>
        <w:rPr>
          <w:i/>
        </w:rPr>
      </w:pPr>
      <w:r>
        <w:rPr>
          <w:i/>
        </w:rPr>
        <w:t xml:space="preserve">As already </w:t>
      </w:r>
      <w:proofErr w:type="gramStart"/>
      <w:r>
        <w:rPr>
          <w:i/>
        </w:rPr>
        <w:t>stated</w:t>
      </w:r>
      <w:proofErr w:type="gramEnd"/>
      <w:r>
        <w:rPr>
          <w:i/>
        </w:rPr>
        <w:t xml:space="preserve"> we hope that by providing all of these benefits and by working with other organisations we can improve the SIMD score for our community.</w:t>
      </w:r>
    </w:p>
    <w:p w14:paraId="789C0125"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89C0126" w14:textId="77777777" w:rsidR="005C5388" w:rsidRPr="00066112" w:rsidRDefault="005C5388" w:rsidP="001E398F">
      <w:pPr>
        <w:spacing w:after="240"/>
      </w:pPr>
    </w:p>
    <w:p w14:paraId="789C0127" w14:textId="77777777" w:rsidR="00F946F9" w:rsidRDefault="00066112" w:rsidP="001E398F">
      <w:pPr>
        <w:spacing w:after="240"/>
      </w:pPr>
      <w:r>
        <w:rPr>
          <w:b/>
        </w:rPr>
        <w:t>Restrictions on use of the land</w:t>
      </w:r>
    </w:p>
    <w:p w14:paraId="789C0128"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789C0129" w14:textId="77777777" w:rsidR="00066112" w:rsidRDefault="00066112" w:rsidP="001E398F">
      <w:pPr>
        <w:spacing w:after="240"/>
        <w:rPr>
          <w:i/>
        </w:rPr>
      </w:pPr>
      <w:r w:rsidRPr="00066112">
        <w:rPr>
          <w:i/>
        </w:rPr>
        <w:t>Restrictions might include, amongst others, environmental designations such as a Site of Special Scientific Interest (SSI), heritage designations such as listed building status, controls on contaminated land or planning restrictions.</w:t>
      </w:r>
    </w:p>
    <w:p w14:paraId="789C012A"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89C012B" w14:textId="05AD7951" w:rsidR="005C5388" w:rsidRDefault="00C1590F" w:rsidP="005C5388">
      <w:pPr>
        <w:pBdr>
          <w:top w:val="single" w:sz="4" w:space="1" w:color="auto"/>
          <w:left w:val="single" w:sz="4" w:space="4" w:color="auto"/>
          <w:bottom w:val="single" w:sz="4" w:space="1" w:color="auto"/>
          <w:right w:val="single" w:sz="4" w:space="4" w:color="auto"/>
        </w:pBdr>
        <w:spacing w:after="240"/>
        <w:rPr>
          <w:i/>
        </w:rPr>
      </w:pPr>
      <w:r>
        <w:rPr>
          <w:i/>
        </w:rPr>
        <w:t>We are not aware of any restrictions on the use or development of the land.</w:t>
      </w:r>
    </w:p>
    <w:p w14:paraId="6B13C78E" w14:textId="77777777" w:rsidR="00C1590F" w:rsidRDefault="00C1590F" w:rsidP="005C5388">
      <w:pPr>
        <w:pBdr>
          <w:top w:val="single" w:sz="4" w:space="1" w:color="auto"/>
          <w:left w:val="single" w:sz="4" w:space="4" w:color="auto"/>
          <w:bottom w:val="single" w:sz="4" w:space="1" w:color="auto"/>
          <w:right w:val="single" w:sz="4" w:space="4" w:color="auto"/>
        </w:pBdr>
        <w:spacing w:after="240"/>
        <w:rPr>
          <w:i/>
        </w:rPr>
      </w:pPr>
    </w:p>
    <w:p w14:paraId="789C0132" w14:textId="77777777" w:rsidR="00F946F9" w:rsidRDefault="00066112" w:rsidP="001E398F">
      <w:pPr>
        <w:spacing w:after="240"/>
      </w:pPr>
      <w:r>
        <w:rPr>
          <w:b/>
        </w:rPr>
        <w:t>Negative consequences</w:t>
      </w:r>
    </w:p>
    <w:p w14:paraId="789C0133" w14:textId="77777777" w:rsidR="00066112" w:rsidRDefault="00066112" w:rsidP="00A03D5B">
      <w:pPr>
        <w:numPr>
          <w:ilvl w:val="1"/>
          <w:numId w:val="13"/>
        </w:numPr>
        <w:tabs>
          <w:tab w:val="left" w:pos="1418"/>
        </w:tabs>
        <w:spacing w:after="240"/>
        <w:ind w:hanging="792"/>
      </w:pPr>
      <w:r>
        <w:t>What negative consequences (if any) may occur if your request is agreed to?  How would you propose to minimise these?</w:t>
      </w:r>
    </w:p>
    <w:p w14:paraId="789C0134" w14:textId="77777777" w:rsidR="00066112" w:rsidRDefault="00066112" w:rsidP="001E398F">
      <w:pPr>
        <w:spacing w:after="240"/>
        <w:rPr>
          <w:i/>
        </w:rPr>
      </w:pPr>
      <w:r>
        <w:rPr>
          <w:i/>
        </w:rPr>
        <w:t>You should consider any potential negative consequences for the local economy, environment, or any group of people, and explain how you could reduce these.</w:t>
      </w:r>
    </w:p>
    <w:p w14:paraId="789C0136" w14:textId="49F1F10C" w:rsidR="005C5388" w:rsidRDefault="00C1590F" w:rsidP="005C5388">
      <w:pPr>
        <w:pBdr>
          <w:top w:val="single" w:sz="4" w:space="1" w:color="auto"/>
          <w:left w:val="single" w:sz="4" w:space="4" w:color="auto"/>
          <w:bottom w:val="single" w:sz="4" w:space="1" w:color="auto"/>
          <w:right w:val="single" w:sz="4" w:space="4" w:color="auto"/>
        </w:pBdr>
        <w:spacing w:after="240"/>
        <w:rPr>
          <w:i/>
        </w:rPr>
      </w:pPr>
      <w:r>
        <w:rPr>
          <w:i/>
        </w:rPr>
        <w:t xml:space="preserve">Reopening the centre could result in visitors using the residential parking opposite the main entrance despite there being signage indicating that it is residents parking only.  In order to combat </w:t>
      </w:r>
      <w:proofErr w:type="gramStart"/>
      <w:r>
        <w:rPr>
          <w:i/>
        </w:rPr>
        <w:t>this</w:t>
      </w:r>
      <w:proofErr w:type="gramEnd"/>
      <w:r>
        <w:rPr>
          <w:i/>
        </w:rPr>
        <w:t xml:space="preserve"> we could provide additional signage directing visitors to </w:t>
      </w:r>
      <w:r w:rsidR="00C342A8">
        <w:rPr>
          <w:i/>
        </w:rPr>
        <w:t>our own carpark located to the n</w:t>
      </w:r>
      <w:r>
        <w:rPr>
          <w:i/>
        </w:rPr>
        <w:t xml:space="preserve">orth of the building.  We would also use our social media channels to advise </w:t>
      </w:r>
      <w:r w:rsidR="00C342A8">
        <w:rPr>
          <w:i/>
        </w:rPr>
        <w:t xml:space="preserve">of the </w:t>
      </w:r>
      <w:r>
        <w:rPr>
          <w:i/>
        </w:rPr>
        <w:t xml:space="preserve">location of available parking which includes our own car park to the North of the building, and the car park </w:t>
      </w:r>
      <w:r w:rsidR="00C342A8">
        <w:rPr>
          <w:i/>
        </w:rPr>
        <w:t>that also serves the shopping centre at the eastern side of</w:t>
      </w:r>
      <w:r>
        <w:rPr>
          <w:i/>
        </w:rPr>
        <w:t xml:space="preserve"> the building.</w:t>
      </w:r>
      <w:r w:rsidR="00C342A8">
        <w:rPr>
          <w:i/>
        </w:rPr>
        <w:t xml:space="preserve">  We would reiterate this message regularly, particularly when there are larger events being held at the centre.  We would also implement a complaints procedure for dealing with this issue.</w:t>
      </w:r>
    </w:p>
    <w:p w14:paraId="789C013C" w14:textId="22ACC468" w:rsidR="005C5388" w:rsidRPr="00066112" w:rsidRDefault="00B0037A" w:rsidP="005C5388">
      <w:pPr>
        <w:pBdr>
          <w:top w:val="single" w:sz="4" w:space="1" w:color="auto"/>
          <w:left w:val="single" w:sz="4" w:space="4" w:color="auto"/>
          <w:bottom w:val="single" w:sz="4" w:space="1" w:color="auto"/>
          <w:right w:val="single" w:sz="4" w:space="4" w:color="auto"/>
        </w:pBdr>
        <w:spacing w:after="240"/>
        <w:rPr>
          <w:i/>
        </w:rPr>
      </w:pPr>
      <w:r>
        <w:rPr>
          <w:i/>
        </w:rPr>
        <w:lastRenderedPageBreak/>
        <w:t>There could be potential noise complaints when holding music events or social gatherings.</w:t>
      </w:r>
      <w:r w:rsidR="003F1EBF">
        <w:rPr>
          <w:i/>
        </w:rPr>
        <w:t xml:space="preserve">  To minimise risk of complaints we would give prior notice of events using our social media channels.  We would hold </w:t>
      </w:r>
      <w:r w:rsidR="001A2791">
        <w:rPr>
          <w:i/>
        </w:rPr>
        <w:t xml:space="preserve">these type of </w:t>
      </w:r>
      <w:r w:rsidR="003F1EBF">
        <w:rPr>
          <w:i/>
        </w:rPr>
        <w:t>eve</w:t>
      </w:r>
      <w:r w:rsidR="001A2791">
        <w:rPr>
          <w:i/>
        </w:rPr>
        <w:t>nts where alcohol may be served only at the weekend and ensure that we adhere to licensing conditions to in order to prevent crime and disorder, secure public safety, prevent public nuisance, protect and improve public health, and protect children and young people from harm.  We would also limit the numbers of these type of events and when we do host them adhere to all regulations and curfew rules set by local authority.</w:t>
      </w:r>
      <w:r w:rsidR="0051548D">
        <w:rPr>
          <w:i/>
        </w:rPr>
        <w:t xml:space="preserve">  We would also implement a complaints procedure and seek to resolve any concerns raised from community.</w:t>
      </w:r>
    </w:p>
    <w:p w14:paraId="789C013D" w14:textId="77777777" w:rsidR="00F946F9" w:rsidRDefault="00066112" w:rsidP="001E398F">
      <w:pPr>
        <w:spacing w:after="240"/>
      </w:pPr>
      <w:r>
        <w:rPr>
          <w:b/>
        </w:rPr>
        <w:t>Capacity to deliver</w:t>
      </w:r>
    </w:p>
    <w:p w14:paraId="789C013E"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789C013F" w14:textId="77777777" w:rsidR="00066112" w:rsidRDefault="00066112" w:rsidP="001E398F">
      <w:pPr>
        <w:spacing w:after="240"/>
        <w:rPr>
          <w:i/>
        </w:rPr>
      </w:pPr>
      <w:r>
        <w:rPr>
          <w:i/>
        </w:rPr>
        <w:t>This could include the skills and experience of members of the organisation, any track record of previous projects, whether you intend to use professional advisers, etc.</w:t>
      </w:r>
    </w:p>
    <w:p w14:paraId="789C0140" w14:textId="59938BFB" w:rsidR="005C5388" w:rsidRDefault="00C26483" w:rsidP="005C5388">
      <w:pPr>
        <w:pBdr>
          <w:top w:val="single" w:sz="4" w:space="1" w:color="auto"/>
          <w:left w:val="single" w:sz="4" w:space="4" w:color="auto"/>
          <w:bottom w:val="single" w:sz="4" w:space="1" w:color="auto"/>
          <w:right w:val="single" w:sz="4" w:space="4" w:color="auto"/>
        </w:pBdr>
        <w:spacing w:after="240"/>
        <w:rPr>
          <w:i/>
        </w:rPr>
      </w:pPr>
      <w:r>
        <w:rPr>
          <w:i/>
        </w:rPr>
        <w:t>The current committee have completed a skills audit which is detailed in</w:t>
      </w:r>
      <w:r w:rsidR="00E54620">
        <w:rPr>
          <w:i/>
        </w:rPr>
        <w:t xml:space="preserve"> pages 46 and 47 of</w:t>
      </w:r>
      <w:r>
        <w:rPr>
          <w:i/>
        </w:rPr>
        <w:t xml:space="preserve"> our business plan</w:t>
      </w:r>
      <w:r w:rsidR="00E54620">
        <w:rPr>
          <w:i/>
        </w:rPr>
        <w:t>.</w:t>
      </w:r>
      <w:r>
        <w:rPr>
          <w:i/>
        </w:rPr>
        <w:t xml:space="preserve"> The skills audit highlights a variety of skills within the committee and where skills can be improved upon committee members are willing to undertake necessary training </w:t>
      </w:r>
      <w:r w:rsidR="00DB12DC">
        <w:rPr>
          <w:i/>
        </w:rPr>
        <w:t xml:space="preserve">that is available from COSS </w:t>
      </w:r>
      <w:r w:rsidR="00E54620">
        <w:rPr>
          <w:i/>
        </w:rPr>
        <w:t xml:space="preserve">and DTAS as well as </w:t>
      </w:r>
      <w:r w:rsidR="00DB12DC">
        <w:rPr>
          <w:i/>
        </w:rPr>
        <w:t xml:space="preserve">Business Gateway </w:t>
      </w:r>
      <w:r>
        <w:rPr>
          <w:i/>
        </w:rPr>
        <w:t xml:space="preserve">to </w:t>
      </w:r>
      <w:r w:rsidR="00DB12DC">
        <w:rPr>
          <w:i/>
        </w:rPr>
        <w:t>increase</w:t>
      </w:r>
      <w:r w:rsidR="00F0620B">
        <w:rPr>
          <w:i/>
        </w:rPr>
        <w:t xml:space="preserve"> their knowledge.</w:t>
      </w:r>
      <w:r w:rsidR="00222FFD">
        <w:rPr>
          <w:i/>
        </w:rPr>
        <w:t xml:space="preserve"> </w:t>
      </w:r>
    </w:p>
    <w:p w14:paraId="0164FA0B" w14:textId="26E13F71" w:rsidR="00DB12DC" w:rsidRDefault="00F0620B" w:rsidP="005C5388">
      <w:pPr>
        <w:pBdr>
          <w:top w:val="single" w:sz="4" w:space="1" w:color="auto"/>
          <w:left w:val="single" w:sz="4" w:space="4" w:color="auto"/>
          <w:bottom w:val="single" w:sz="4" w:space="1" w:color="auto"/>
          <w:right w:val="single" w:sz="4" w:space="4" w:color="auto"/>
        </w:pBdr>
        <w:spacing w:after="240"/>
        <w:rPr>
          <w:i/>
        </w:rPr>
      </w:pPr>
      <w:r>
        <w:rPr>
          <w:i/>
        </w:rPr>
        <w:t xml:space="preserve">We also intend to recruit new </w:t>
      </w:r>
      <w:r w:rsidR="00DB12DC">
        <w:rPr>
          <w:i/>
        </w:rPr>
        <w:t xml:space="preserve">committee members to broaden our skillset.  We have had dialogue with two potential new committee members </w:t>
      </w:r>
      <w:r w:rsidR="00222FFD">
        <w:rPr>
          <w:i/>
        </w:rPr>
        <w:t>who are keen to come on board and</w:t>
      </w:r>
      <w:r w:rsidR="00DB12DC">
        <w:rPr>
          <w:i/>
        </w:rPr>
        <w:t xml:space="preserve"> will strengthen our current skills audit.  </w:t>
      </w:r>
    </w:p>
    <w:p w14:paraId="615DFC83" w14:textId="0D3ED2A6" w:rsidR="00222FFD" w:rsidRDefault="00222FFD" w:rsidP="005C5388">
      <w:pPr>
        <w:pBdr>
          <w:top w:val="single" w:sz="4" w:space="1" w:color="auto"/>
          <w:left w:val="single" w:sz="4" w:space="4" w:color="auto"/>
          <w:bottom w:val="single" w:sz="4" w:space="1" w:color="auto"/>
          <w:right w:val="single" w:sz="4" w:space="4" w:color="auto"/>
        </w:pBdr>
        <w:spacing w:after="240"/>
        <w:rPr>
          <w:i/>
        </w:rPr>
      </w:pPr>
      <w:r>
        <w:rPr>
          <w:i/>
        </w:rPr>
        <w:t xml:space="preserve">Although the current committee have no previous experience of delivering this type of </w:t>
      </w:r>
      <w:proofErr w:type="gramStart"/>
      <w:r>
        <w:rPr>
          <w:i/>
        </w:rPr>
        <w:t>project</w:t>
      </w:r>
      <w:proofErr w:type="gramEnd"/>
      <w:r>
        <w:rPr>
          <w:i/>
        </w:rPr>
        <w:t xml:space="preserve"> we have learned a lot as we progress through the process and will continue increase our skills and knowledge as we move forward.  We also have the support of DTAS</w:t>
      </w:r>
      <w:r w:rsidR="00E54620">
        <w:rPr>
          <w:i/>
        </w:rPr>
        <w:t xml:space="preserve"> and</w:t>
      </w:r>
      <w:r>
        <w:rPr>
          <w:i/>
        </w:rPr>
        <w:t xml:space="preserve"> </w:t>
      </w:r>
      <w:r w:rsidR="00E54620">
        <w:rPr>
          <w:i/>
        </w:rPr>
        <w:t xml:space="preserve">CVS Falkirk </w:t>
      </w:r>
      <w:r>
        <w:rPr>
          <w:i/>
        </w:rPr>
        <w:t>and will continue to seek advice from them where necessary in the future.</w:t>
      </w:r>
    </w:p>
    <w:p w14:paraId="789C0143" w14:textId="7F95E39F" w:rsidR="005C5388" w:rsidRDefault="00222FFD" w:rsidP="005C5388">
      <w:pPr>
        <w:pBdr>
          <w:top w:val="single" w:sz="4" w:space="1" w:color="auto"/>
          <w:left w:val="single" w:sz="4" w:space="4" w:color="auto"/>
          <w:bottom w:val="single" w:sz="4" w:space="1" w:color="auto"/>
          <w:right w:val="single" w:sz="4" w:space="4" w:color="auto"/>
        </w:pBdr>
        <w:spacing w:after="240"/>
        <w:rPr>
          <w:i/>
        </w:rPr>
      </w:pPr>
      <w:r>
        <w:rPr>
          <w:i/>
        </w:rPr>
        <w:t>We have also reached out to other community groups who have already gone through this process for help and advice</w:t>
      </w:r>
      <w:r w:rsidR="00E54620">
        <w:rPr>
          <w:i/>
        </w:rPr>
        <w:t xml:space="preserve"> and will continue to do so if necessary.</w:t>
      </w:r>
    </w:p>
    <w:p w14:paraId="789C0152"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89C0153" w14:textId="77777777" w:rsidR="005C5388" w:rsidRDefault="005C5388" w:rsidP="001E398F">
      <w:pPr>
        <w:spacing w:after="240"/>
        <w:rPr>
          <w:i/>
        </w:rPr>
      </w:pPr>
    </w:p>
    <w:p w14:paraId="58A1C2FB" w14:textId="77777777" w:rsidR="0051548D" w:rsidRDefault="0051548D" w:rsidP="001E398F">
      <w:pPr>
        <w:spacing w:after="240"/>
        <w:rPr>
          <w:i/>
        </w:rPr>
      </w:pPr>
    </w:p>
    <w:p w14:paraId="50C1FE36" w14:textId="77777777" w:rsidR="0051548D" w:rsidRPr="00066112" w:rsidRDefault="0051548D" w:rsidP="001E398F">
      <w:pPr>
        <w:spacing w:after="240"/>
        <w:rPr>
          <w:i/>
        </w:rPr>
      </w:pPr>
    </w:p>
    <w:p w14:paraId="789C0154" w14:textId="77777777" w:rsidR="00F946F9" w:rsidRPr="00A03D5B" w:rsidRDefault="00F946F9" w:rsidP="00A03D5B">
      <w:pPr>
        <w:numPr>
          <w:ilvl w:val="0"/>
          <w:numId w:val="13"/>
        </w:numPr>
        <w:tabs>
          <w:tab w:val="left" w:pos="1418"/>
        </w:tabs>
        <w:spacing w:after="240"/>
        <w:ind w:left="0" w:firstLine="0"/>
        <w:rPr>
          <w:b/>
        </w:rPr>
      </w:pPr>
      <w:r w:rsidRPr="00A03D5B">
        <w:rPr>
          <w:b/>
        </w:rPr>
        <w:lastRenderedPageBreak/>
        <w:t>Level and nature of support</w:t>
      </w:r>
    </w:p>
    <w:p w14:paraId="789C0155" w14:textId="77777777" w:rsidR="00E33531" w:rsidRDefault="00E33531" w:rsidP="00A03D5B">
      <w:pPr>
        <w:numPr>
          <w:ilvl w:val="1"/>
          <w:numId w:val="13"/>
        </w:numPr>
        <w:tabs>
          <w:tab w:val="left" w:pos="1418"/>
        </w:tabs>
        <w:spacing w:after="240"/>
        <w:ind w:hanging="792"/>
      </w:pPr>
      <w:r>
        <w:t>Please provide details of the level and nature of support for the request</w:t>
      </w:r>
      <w:r w:rsidR="00066112">
        <w:t>, from your community and, if relevant, from others</w:t>
      </w:r>
      <w:r>
        <w:t xml:space="preserve">.  </w:t>
      </w:r>
    </w:p>
    <w:p w14:paraId="789C0156" w14:textId="77777777" w:rsidR="00F946F9" w:rsidRDefault="00E33531" w:rsidP="001E398F">
      <w:pPr>
        <w:spacing w:after="240"/>
        <w:rPr>
          <w:i/>
        </w:rPr>
      </w:pPr>
      <w:r>
        <w:rPr>
          <w:i/>
        </w:rPr>
        <w:t xml:space="preserve">This could include information on the proportion of </w:t>
      </w:r>
      <w:r w:rsidR="007D2DE8">
        <w:rPr>
          <w:i/>
        </w:rPr>
        <w:t>your</w:t>
      </w:r>
      <w:r>
        <w:rPr>
          <w:i/>
        </w:rPr>
        <w:t xml:space="preserve"> community who are involved with the request, how you have engaged with </w:t>
      </w:r>
      <w:r w:rsidR="007D2DE8">
        <w:rPr>
          <w:i/>
        </w:rPr>
        <w:t>your</w:t>
      </w:r>
      <w:r>
        <w:rPr>
          <w:i/>
        </w:rPr>
        <w:t xml:space="preserve"> community beyond </w:t>
      </w:r>
      <w:r w:rsidR="007D2DE8">
        <w:rPr>
          <w:i/>
        </w:rPr>
        <w:t xml:space="preserve">the members of </w:t>
      </w:r>
      <w:r>
        <w:rPr>
          <w:i/>
        </w:rPr>
        <w:t xml:space="preserve">your organisation and what their response has been.  </w:t>
      </w:r>
      <w:r w:rsidR="00066112">
        <w:rPr>
          <w:i/>
        </w:rPr>
        <w:t>You should also show how you have engaged with any other communities that may be affected by your proposals</w:t>
      </w:r>
      <w:r w:rsidR="007D2DE8">
        <w:rPr>
          <w:i/>
        </w:rPr>
        <w:t>.</w:t>
      </w:r>
      <w:r>
        <w:rPr>
          <w:i/>
        </w:rPr>
        <w:t xml:space="preserve"> </w:t>
      </w:r>
    </w:p>
    <w:p w14:paraId="789C015A" w14:textId="154F8E0B" w:rsidR="005C5388" w:rsidRDefault="00B0037A" w:rsidP="005C5388">
      <w:pPr>
        <w:pBdr>
          <w:top w:val="single" w:sz="4" w:space="1" w:color="auto"/>
          <w:left w:val="single" w:sz="4" w:space="4" w:color="auto"/>
          <w:bottom w:val="single" w:sz="4" w:space="1" w:color="auto"/>
          <w:right w:val="single" w:sz="4" w:space="4" w:color="auto"/>
        </w:pBdr>
        <w:spacing w:after="240"/>
        <w:rPr>
          <w:i/>
        </w:rPr>
      </w:pPr>
      <w:r>
        <w:rPr>
          <w:i/>
        </w:rPr>
        <w:t>As stated above in Q4</w:t>
      </w:r>
      <w:r w:rsidR="00617381">
        <w:rPr>
          <w:i/>
        </w:rPr>
        <w:t>,</w:t>
      </w:r>
      <w:r>
        <w:rPr>
          <w:i/>
        </w:rPr>
        <w:t xml:space="preserve"> our community consultation survey </w:t>
      </w:r>
      <w:r w:rsidR="006F5EA3">
        <w:rPr>
          <w:i/>
        </w:rPr>
        <w:t xml:space="preserve">which was carried out by ourselves </w:t>
      </w:r>
      <w:r>
        <w:rPr>
          <w:i/>
        </w:rPr>
        <w:t>indicated an overwhelming majority in support of reopening the centre</w:t>
      </w:r>
      <w:r w:rsidR="00C2200E">
        <w:rPr>
          <w:i/>
        </w:rPr>
        <w:t xml:space="preserve"> with many people saying they </w:t>
      </w:r>
      <w:r w:rsidR="00C5712E">
        <w:rPr>
          <w:i/>
        </w:rPr>
        <w:t xml:space="preserve">had </w:t>
      </w:r>
      <w:r w:rsidR="00C2200E">
        <w:rPr>
          <w:i/>
        </w:rPr>
        <w:t>regularly used the centre and that it had been missed since it closed.</w:t>
      </w:r>
      <w:r w:rsidR="006F5EA3">
        <w:rPr>
          <w:i/>
        </w:rPr>
        <w:t xml:space="preserve"> It is clear from the responses to this questionnaire that people want a focal point in the community where they can participate in sports</w:t>
      </w:r>
      <w:r w:rsidR="00617381">
        <w:rPr>
          <w:i/>
        </w:rPr>
        <w:t>, fitness</w:t>
      </w:r>
      <w:r w:rsidR="006F5EA3">
        <w:rPr>
          <w:i/>
        </w:rPr>
        <w:t xml:space="preserve"> and leisure, and</w:t>
      </w:r>
      <w:r w:rsidR="00617381">
        <w:rPr>
          <w:i/>
        </w:rPr>
        <w:t xml:space="preserve"> for people of all ages to </w:t>
      </w:r>
      <w:r w:rsidR="006F5EA3">
        <w:rPr>
          <w:i/>
        </w:rPr>
        <w:t>socialise</w:t>
      </w:r>
      <w:r w:rsidR="00E54620">
        <w:rPr>
          <w:i/>
        </w:rPr>
        <w:t>.  People were also keen</w:t>
      </w:r>
      <w:r w:rsidR="00CD457B">
        <w:rPr>
          <w:i/>
        </w:rPr>
        <w:t xml:space="preserve"> to see</w:t>
      </w:r>
      <w:r w:rsidR="00433A9C">
        <w:rPr>
          <w:i/>
        </w:rPr>
        <w:t xml:space="preserve"> support for more vulnerable groups</w:t>
      </w:r>
      <w:r w:rsidR="006F5EA3">
        <w:rPr>
          <w:i/>
        </w:rPr>
        <w:t xml:space="preserve">.  </w:t>
      </w:r>
      <w:r w:rsidR="00617381">
        <w:rPr>
          <w:i/>
        </w:rPr>
        <w:t xml:space="preserve">There was high demand for a community café and </w:t>
      </w:r>
      <w:r w:rsidR="00433A9C">
        <w:rPr>
          <w:i/>
        </w:rPr>
        <w:t>another priority was</w:t>
      </w:r>
      <w:r w:rsidR="006F5EA3">
        <w:rPr>
          <w:i/>
        </w:rPr>
        <w:t xml:space="preserve"> </w:t>
      </w:r>
      <w:r w:rsidR="00617381">
        <w:rPr>
          <w:i/>
        </w:rPr>
        <w:t xml:space="preserve">that </w:t>
      </w:r>
      <w:r w:rsidR="006F5EA3">
        <w:rPr>
          <w:i/>
        </w:rPr>
        <w:t xml:space="preserve">young people </w:t>
      </w:r>
      <w:r w:rsidR="00617381">
        <w:rPr>
          <w:i/>
        </w:rPr>
        <w:t>had things to do</w:t>
      </w:r>
      <w:r w:rsidR="006F5EA3">
        <w:rPr>
          <w:i/>
        </w:rPr>
        <w:t xml:space="preserve">.  The </w:t>
      </w:r>
      <w:r w:rsidR="00617381">
        <w:rPr>
          <w:i/>
        </w:rPr>
        <w:t xml:space="preserve">digital </w:t>
      </w:r>
      <w:r w:rsidR="006F5EA3">
        <w:rPr>
          <w:i/>
        </w:rPr>
        <w:t xml:space="preserve">responses to our </w:t>
      </w:r>
      <w:r w:rsidR="00E76BF4">
        <w:rPr>
          <w:i/>
        </w:rPr>
        <w:t xml:space="preserve">community consultation survey </w:t>
      </w:r>
      <w:proofErr w:type="gramStart"/>
      <w:r w:rsidR="00E76BF4">
        <w:rPr>
          <w:i/>
        </w:rPr>
        <w:t>is</w:t>
      </w:r>
      <w:proofErr w:type="gramEnd"/>
      <w:r w:rsidR="00E76BF4">
        <w:rPr>
          <w:i/>
        </w:rPr>
        <w:t xml:space="preserve"> </w:t>
      </w:r>
      <w:r w:rsidR="00617381">
        <w:rPr>
          <w:i/>
        </w:rPr>
        <w:t>detailed in pages 11 to 16 of</w:t>
      </w:r>
      <w:r w:rsidR="006F5EA3">
        <w:rPr>
          <w:i/>
        </w:rPr>
        <w:t xml:space="preserve"> our business plan.</w:t>
      </w:r>
      <w:r w:rsidR="00617381">
        <w:rPr>
          <w:i/>
        </w:rPr>
        <w:t xml:space="preserve"> We also had a smaller number of paper responses returned which </w:t>
      </w:r>
      <w:r w:rsidR="005736C0">
        <w:rPr>
          <w:i/>
        </w:rPr>
        <w:t>had similar results.</w:t>
      </w:r>
    </w:p>
    <w:p w14:paraId="4CD0151C" w14:textId="591B7A89" w:rsidR="00C5712E" w:rsidRDefault="00617381" w:rsidP="005C5388">
      <w:pPr>
        <w:pBdr>
          <w:top w:val="single" w:sz="4" w:space="1" w:color="auto"/>
          <w:left w:val="single" w:sz="4" w:space="4" w:color="auto"/>
          <w:bottom w:val="single" w:sz="4" w:space="1" w:color="auto"/>
          <w:right w:val="single" w:sz="4" w:space="4" w:color="auto"/>
        </w:pBdr>
        <w:spacing w:after="240"/>
        <w:rPr>
          <w:i/>
        </w:rPr>
      </w:pPr>
      <w:r>
        <w:rPr>
          <w:i/>
        </w:rPr>
        <w:t>In addition to our own community engagement Community Enterprise under</w:t>
      </w:r>
      <w:r w:rsidR="00E76BF4">
        <w:rPr>
          <w:i/>
        </w:rPr>
        <w:t xml:space="preserve">took stakeholder interviews (pages 17 to 19 in business plan) </w:t>
      </w:r>
      <w:r w:rsidR="00C14255">
        <w:rPr>
          <w:i/>
        </w:rPr>
        <w:t xml:space="preserve">in which </w:t>
      </w:r>
      <w:r w:rsidR="00E76BF4">
        <w:rPr>
          <w:i/>
        </w:rPr>
        <w:t xml:space="preserve">some of the difficulties within the community that have also been identified by ourselves </w:t>
      </w:r>
      <w:proofErr w:type="spellStart"/>
      <w:r w:rsidR="00E76BF4">
        <w:rPr>
          <w:i/>
        </w:rPr>
        <w:t>eg</w:t>
      </w:r>
      <w:proofErr w:type="spellEnd"/>
      <w:r w:rsidR="00E76BF4">
        <w:rPr>
          <w:i/>
        </w:rPr>
        <w:t xml:space="preserve"> poor SIMD rating and anti-social behaviour were discussed</w:t>
      </w:r>
      <w:r w:rsidR="00C14255">
        <w:rPr>
          <w:i/>
        </w:rPr>
        <w:t>,</w:t>
      </w:r>
      <w:r w:rsidR="00E76BF4">
        <w:rPr>
          <w:i/>
        </w:rPr>
        <w:t xml:space="preserve"> and how having the centre re-opened with many of the proposed facilities and activities would help alleviate many of these problems.</w:t>
      </w:r>
      <w:r w:rsidR="00727B67">
        <w:rPr>
          <w:i/>
        </w:rPr>
        <w:t xml:space="preserve"> Hallglen Primary School are keen to work in partnership with Hallglen Hub which is just across the road.</w:t>
      </w:r>
    </w:p>
    <w:p w14:paraId="09AA8405" w14:textId="0143C6E7" w:rsidR="00617381" w:rsidRDefault="00727B67" w:rsidP="005C5388">
      <w:pPr>
        <w:pBdr>
          <w:top w:val="single" w:sz="4" w:space="1" w:color="auto"/>
          <w:left w:val="single" w:sz="4" w:space="4" w:color="auto"/>
          <w:bottom w:val="single" w:sz="4" w:space="1" w:color="auto"/>
          <w:right w:val="single" w:sz="4" w:space="4" w:color="auto"/>
        </w:pBdr>
        <w:spacing w:after="240"/>
        <w:rPr>
          <w:i/>
        </w:rPr>
      </w:pPr>
      <w:r>
        <w:rPr>
          <w:i/>
        </w:rPr>
        <w:t xml:space="preserve">Community Enterprise also carried out an engagement exercises with pupils at </w:t>
      </w:r>
      <w:r w:rsidR="00617381">
        <w:rPr>
          <w:i/>
        </w:rPr>
        <w:t>Hallglen Primary School</w:t>
      </w:r>
      <w:r>
        <w:rPr>
          <w:i/>
        </w:rPr>
        <w:t xml:space="preserve"> which is detailed on pages 20 to</w:t>
      </w:r>
      <w:r w:rsidR="00CD457B">
        <w:rPr>
          <w:i/>
        </w:rPr>
        <w:t xml:space="preserve"> 22 of</w:t>
      </w:r>
      <w:r>
        <w:rPr>
          <w:i/>
        </w:rPr>
        <w:t xml:space="preserve"> business plan.  In this they discussed what they liked about Hallglen and what was lacking.  They also indicated what they would like to be provide</w:t>
      </w:r>
      <w:r w:rsidR="00CD457B">
        <w:rPr>
          <w:i/>
        </w:rPr>
        <w:t>d in the centre if it re</w:t>
      </w:r>
      <w:r>
        <w:rPr>
          <w:i/>
        </w:rPr>
        <w:t xml:space="preserve">opened which echoes </w:t>
      </w:r>
      <w:r w:rsidR="008127B1">
        <w:rPr>
          <w:i/>
        </w:rPr>
        <w:t>proposals of Hallglen Hub and responses of community engagement exercise.  It is clear that reopening the centre would have a positive impact on pupils of Hallglen Primary School.</w:t>
      </w:r>
    </w:p>
    <w:p w14:paraId="789C0167"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89C0168"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89C0169" w14:textId="77777777" w:rsidR="005C5388" w:rsidRDefault="005C5388" w:rsidP="001E398F">
      <w:pPr>
        <w:spacing w:after="240"/>
        <w:rPr>
          <w:i/>
        </w:rPr>
      </w:pPr>
    </w:p>
    <w:p w14:paraId="4509DC98" w14:textId="77777777" w:rsidR="00CD457B" w:rsidRDefault="00CD457B" w:rsidP="001E398F">
      <w:pPr>
        <w:spacing w:after="240"/>
        <w:rPr>
          <w:i/>
        </w:rPr>
      </w:pPr>
    </w:p>
    <w:p w14:paraId="789C016A" w14:textId="77777777" w:rsidR="007D2DE8" w:rsidRPr="00A03D5B" w:rsidRDefault="007D2DE8" w:rsidP="00A03D5B">
      <w:pPr>
        <w:numPr>
          <w:ilvl w:val="0"/>
          <w:numId w:val="13"/>
        </w:numPr>
        <w:tabs>
          <w:tab w:val="left" w:pos="1418"/>
        </w:tabs>
        <w:spacing w:after="240"/>
        <w:ind w:left="0" w:firstLine="0"/>
        <w:rPr>
          <w:b/>
        </w:rPr>
      </w:pPr>
      <w:r w:rsidRPr="00A03D5B">
        <w:rPr>
          <w:b/>
        </w:rPr>
        <w:lastRenderedPageBreak/>
        <w:t>Funding</w:t>
      </w:r>
    </w:p>
    <w:p w14:paraId="789C016B" w14:textId="77777777" w:rsidR="007D2DE8" w:rsidRDefault="007D2DE8" w:rsidP="00A03D5B">
      <w:pPr>
        <w:numPr>
          <w:ilvl w:val="1"/>
          <w:numId w:val="13"/>
        </w:numPr>
        <w:tabs>
          <w:tab w:val="left" w:pos="1418"/>
        </w:tabs>
        <w:spacing w:after="240"/>
        <w:ind w:hanging="792"/>
      </w:pPr>
      <w:r>
        <w:t>Please outline how you propose to fund the price or rent you are prepared to pay for the land, and your proposed use of the land.</w:t>
      </w:r>
    </w:p>
    <w:p w14:paraId="789C016C" w14:textId="77777777" w:rsidR="005C5388" w:rsidRDefault="007D2DE8" w:rsidP="001E398F">
      <w:pPr>
        <w:spacing w:after="240"/>
        <w:rPr>
          <w:i/>
        </w:rPr>
      </w:pPr>
      <w:r>
        <w:rPr>
          <w:i/>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w:t>
      </w:r>
      <w:r w:rsidR="004E743A">
        <w:rPr>
          <w:i/>
        </w:rPr>
        <w:t xml:space="preserve">or </w:t>
      </w:r>
      <w:proofErr w:type="gramStart"/>
      <w:r w:rsidR="004E743A">
        <w:rPr>
          <w:i/>
        </w:rPr>
        <w:t>loans</w:t>
      </w:r>
      <w:proofErr w:type="gramEnd"/>
      <w:r w:rsidR="004E743A">
        <w:rPr>
          <w:i/>
        </w:rPr>
        <w:t xml:space="preserve"> </w:t>
      </w:r>
      <w:r>
        <w:rPr>
          <w:i/>
        </w:rPr>
        <w:t>you should demonstrate that your proposals are eligible for the relevant scheme, according to the guidance available for applicants.</w:t>
      </w:r>
    </w:p>
    <w:p w14:paraId="789C016F" w14:textId="0E908126" w:rsidR="005C5388" w:rsidRDefault="008D7C1C" w:rsidP="005C5388">
      <w:pPr>
        <w:pBdr>
          <w:top w:val="single" w:sz="4" w:space="1" w:color="auto"/>
          <w:left w:val="single" w:sz="4" w:space="4" w:color="auto"/>
          <w:bottom w:val="single" w:sz="4" w:space="1" w:color="auto"/>
          <w:right w:val="single" w:sz="4" w:space="4" w:color="auto"/>
        </w:pBdr>
        <w:spacing w:after="240"/>
        <w:rPr>
          <w:i/>
        </w:rPr>
      </w:pPr>
      <w:r w:rsidRPr="008D7C1C">
        <w:rPr>
          <w:i/>
        </w:rPr>
        <w:t xml:space="preserve">From a Land Fund perspective, unfortunately they are unable to award stage two funding until Falkirk Council have </w:t>
      </w:r>
      <w:proofErr w:type="gramStart"/>
      <w:r w:rsidRPr="008D7C1C">
        <w:rPr>
          <w:i/>
        </w:rPr>
        <w:t>made a decision</w:t>
      </w:r>
      <w:proofErr w:type="gramEnd"/>
      <w:r w:rsidRPr="008D7C1C">
        <w:rPr>
          <w:i/>
        </w:rPr>
        <w:t xml:space="preserve"> on the asset transfer application and have issued a decision notice</w:t>
      </w:r>
      <w:r>
        <w:rPr>
          <w:i/>
        </w:rPr>
        <w:t>.</w:t>
      </w:r>
    </w:p>
    <w:p w14:paraId="789C0170" w14:textId="289A0FE8" w:rsidR="005C5388" w:rsidRDefault="008D7C1C" w:rsidP="005C5388">
      <w:pPr>
        <w:pBdr>
          <w:top w:val="single" w:sz="4" w:space="1" w:color="auto"/>
          <w:left w:val="single" w:sz="4" w:space="4" w:color="auto"/>
          <w:bottom w:val="single" w:sz="4" w:space="1" w:color="auto"/>
          <w:right w:val="single" w:sz="4" w:space="4" w:color="auto"/>
        </w:pBdr>
        <w:spacing w:after="240"/>
        <w:rPr>
          <w:i/>
        </w:rPr>
      </w:pPr>
      <w:r w:rsidRPr="008D7C1C">
        <w:rPr>
          <w:i/>
        </w:rPr>
        <w:t xml:space="preserve">Scottish Land Fund ask that there are no conditions associated with the asset transfer, and that the price agreed </w:t>
      </w:r>
      <w:proofErr w:type="gramStart"/>
      <w:r w:rsidRPr="008D7C1C">
        <w:rPr>
          <w:i/>
        </w:rPr>
        <w:t>takes into account</w:t>
      </w:r>
      <w:proofErr w:type="gramEnd"/>
      <w:r w:rsidRPr="008D7C1C">
        <w:rPr>
          <w:i/>
        </w:rPr>
        <w:t xml:space="preserve"> the condition of the building and the community benefits the project will bring</w:t>
      </w:r>
      <w:r>
        <w:rPr>
          <w:i/>
        </w:rPr>
        <w:t>.</w:t>
      </w:r>
    </w:p>
    <w:p w14:paraId="109E6BCB" w14:textId="00015B2C" w:rsidR="008D7C1C" w:rsidRDefault="008D7C1C" w:rsidP="005C5388">
      <w:pPr>
        <w:pBdr>
          <w:top w:val="single" w:sz="4" w:space="1" w:color="auto"/>
          <w:left w:val="single" w:sz="4" w:space="4" w:color="auto"/>
          <w:bottom w:val="single" w:sz="4" w:space="1" w:color="auto"/>
          <w:right w:val="single" w:sz="4" w:space="4" w:color="auto"/>
        </w:pBdr>
        <w:spacing w:after="240"/>
        <w:rPr>
          <w:i/>
        </w:rPr>
      </w:pPr>
      <w:r w:rsidRPr="008D7C1C">
        <w:rPr>
          <w:i/>
        </w:rPr>
        <w:t>At stage two Scottish Land Fund can fund the costs associated with the acquisition of the Hallglen Sports Centre, Island Crescent, Hallglen</w:t>
      </w:r>
      <w:r w:rsidR="00237905">
        <w:rPr>
          <w:i/>
        </w:rPr>
        <w:t>.</w:t>
      </w:r>
    </w:p>
    <w:p w14:paraId="789C0171" w14:textId="24009F5E" w:rsidR="005C5388" w:rsidRDefault="00237905" w:rsidP="005C5388">
      <w:pPr>
        <w:pBdr>
          <w:top w:val="single" w:sz="4" w:space="1" w:color="auto"/>
          <w:left w:val="single" w:sz="4" w:space="4" w:color="auto"/>
          <w:bottom w:val="single" w:sz="4" w:space="1" w:color="auto"/>
          <w:right w:val="single" w:sz="4" w:space="4" w:color="auto"/>
        </w:pBdr>
        <w:spacing w:after="240"/>
        <w:rPr>
          <w:i/>
        </w:rPr>
      </w:pPr>
      <w:r w:rsidRPr="008D7C1C">
        <w:rPr>
          <w:i/>
        </w:rPr>
        <w:t>This includes:</w:t>
      </w:r>
      <w:r>
        <w:rPr>
          <w:i/>
        </w:rPr>
        <w:t xml:space="preserve"> t</w:t>
      </w:r>
      <w:r w:rsidRPr="008D7C1C">
        <w:rPr>
          <w:i/>
        </w:rPr>
        <w:t>he purchase price</w:t>
      </w:r>
      <w:r>
        <w:rPr>
          <w:i/>
        </w:rPr>
        <w:t>; l</w:t>
      </w:r>
      <w:r w:rsidRPr="008D7C1C">
        <w:rPr>
          <w:i/>
        </w:rPr>
        <w:t>egal fees</w:t>
      </w:r>
      <w:r>
        <w:rPr>
          <w:i/>
        </w:rPr>
        <w:t>; e</w:t>
      </w:r>
      <w:r w:rsidRPr="008D7C1C">
        <w:rPr>
          <w:i/>
        </w:rPr>
        <w:t>mployment of Development/Project Officer for one year</w:t>
      </w:r>
      <w:r>
        <w:rPr>
          <w:i/>
        </w:rPr>
        <w:t>; i</w:t>
      </w:r>
      <w:r w:rsidRPr="008D7C1C">
        <w:rPr>
          <w:i/>
        </w:rPr>
        <w:t>nsurance</w:t>
      </w:r>
      <w:r>
        <w:rPr>
          <w:i/>
        </w:rPr>
        <w:t>; h</w:t>
      </w:r>
      <w:r w:rsidRPr="008D7C1C">
        <w:rPr>
          <w:i/>
        </w:rPr>
        <w:t>ealth and safety repairs up to the value of £50,000</w:t>
      </w:r>
      <w:r>
        <w:rPr>
          <w:i/>
        </w:rPr>
        <w:t>.</w:t>
      </w:r>
    </w:p>
    <w:p w14:paraId="0042C32A" w14:textId="77777777" w:rsidR="00237905" w:rsidRDefault="00237905" w:rsidP="005C5388">
      <w:pPr>
        <w:pBdr>
          <w:top w:val="single" w:sz="4" w:space="1" w:color="auto"/>
          <w:left w:val="single" w:sz="4" w:space="4" w:color="auto"/>
          <w:bottom w:val="single" w:sz="4" w:space="1" w:color="auto"/>
          <w:right w:val="single" w:sz="4" w:space="4" w:color="auto"/>
        </w:pBdr>
        <w:spacing w:after="240"/>
        <w:rPr>
          <w:i/>
        </w:rPr>
      </w:pPr>
      <w:r w:rsidRPr="008D7C1C">
        <w:rPr>
          <w:i/>
        </w:rPr>
        <w:t>While the Scottish Land Fund can fund up to 95% of project costs, it is worth noting that there has been a significant reduction in the budget for the Scottish Land Fund</w:t>
      </w:r>
      <w:r>
        <w:rPr>
          <w:i/>
        </w:rPr>
        <w:t xml:space="preserve">. </w:t>
      </w:r>
      <w:r w:rsidRPr="008D7C1C">
        <w:rPr>
          <w:i/>
        </w:rPr>
        <w:t>In addition to this, they are unable to cover the cost of refurbishing the building, so the committee need to seek funding from elsewhere to cover these costs</w:t>
      </w:r>
      <w:r>
        <w:rPr>
          <w:i/>
        </w:rPr>
        <w:t xml:space="preserve">. </w:t>
      </w:r>
      <w:r w:rsidRPr="008D7C1C">
        <w:rPr>
          <w:i/>
        </w:rPr>
        <w:t>The committee are keen to speak to Falkirk Council about the Scottish Government’s Place Based Investment Programme which may be able to cover some of the refurbishment costs. Other potential sources of finance could include grants, community shares and community bonds. These are all things the committee will look into once the C.A.T application has been considered and evaluated by Falkirk Counci</w:t>
      </w:r>
      <w:r>
        <w:rPr>
          <w:i/>
        </w:rPr>
        <w:t xml:space="preserve">l.  </w:t>
      </w:r>
      <w:r w:rsidRPr="008D7C1C">
        <w:rPr>
          <w:i/>
        </w:rPr>
        <w:t>Please reference the comprehensive list of external funding sources available to the committee which is documented within the business plan (see pages 57-58</w:t>
      </w:r>
      <w:r>
        <w:rPr>
          <w:i/>
        </w:rPr>
        <w:t>).  The list compile</w:t>
      </w:r>
      <w:r w:rsidRPr="008D7C1C">
        <w:rPr>
          <w:i/>
        </w:rPr>
        <w:t>d shows the value of the funds, criteria and where the funds could possibly be used within the project</w:t>
      </w:r>
      <w:r>
        <w:rPr>
          <w:i/>
        </w:rPr>
        <w:t>.</w:t>
      </w:r>
    </w:p>
    <w:p w14:paraId="566861D6" w14:textId="77B2093D" w:rsidR="00237905" w:rsidRDefault="00CC205E" w:rsidP="005C5388">
      <w:pPr>
        <w:pBdr>
          <w:top w:val="single" w:sz="4" w:space="1" w:color="auto"/>
          <w:left w:val="single" w:sz="4" w:space="4" w:color="auto"/>
          <w:bottom w:val="single" w:sz="4" w:space="1" w:color="auto"/>
          <w:right w:val="single" w:sz="4" w:space="4" w:color="auto"/>
        </w:pBdr>
        <w:spacing w:after="240"/>
        <w:rPr>
          <w:i/>
        </w:rPr>
      </w:pPr>
      <w:r w:rsidRPr="008D7C1C">
        <w:rPr>
          <w:i/>
        </w:rPr>
        <w:t>During this process the committee have also spoken with several community groups and organisations who would be keen to hold their events and clubs within the centre if the committee are success</w:t>
      </w:r>
      <w:r>
        <w:rPr>
          <w:i/>
        </w:rPr>
        <w:t>ful in acquiring the asset. Thes</w:t>
      </w:r>
      <w:r w:rsidRPr="008D7C1C">
        <w:rPr>
          <w:i/>
        </w:rPr>
        <w:t xml:space="preserve">e include a mother and toddler group, after school clubs and sports/social groups. These types of hires will be vital to the Hub and also the community and would generate a reliable income for </w:t>
      </w:r>
      <w:r w:rsidRPr="008D7C1C">
        <w:rPr>
          <w:i/>
        </w:rPr>
        <w:lastRenderedPageBreak/>
        <w:t>the centre whilst also potentially providing long standing hires. Please see business plan for all forecasted financial projections (see pages 38-40</w:t>
      </w:r>
      <w:r>
        <w:rPr>
          <w:i/>
        </w:rPr>
        <w:t>).</w:t>
      </w:r>
    </w:p>
    <w:p w14:paraId="789C017E" w14:textId="77777777" w:rsidR="00066112" w:rsidRDefault="00066112">
      <w:pPr>
        <w:spacing w:after="200"/>
        <w:rPr>
          <w:i/>
        </w:rPr>
      </w:pPr>
      <w:r>
        <w:rPr>
          <w:i/>
        </w:rPr>
        <w:br w:type="page"/>
      </w:r>
    </w:p>
    <w:p w14:paraId="789C017F" w14:textId="77777777" w:rsidR="00066112" w:rsidRPr="00491A76" w:rsidRDefault="00491A76" w:rsidP="001E398F">
      <w:pPr>
        <w:spacing w:after="240"/>
        <w:rPr>
          <w:b/>
        </w:rPr>
      </w:pPr>
      <w:r w:rsidRPr="00491A76">
        <w:rPr>
          <w:b/>
        </w:rPr>
        <w:lastRenderedPageBreak/>
        <w:t>Signature</w:t>
      </w:r>
    </w:p>
    <w:p w14:paraId="789C0180"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789C0181"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789C0182"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789C0183"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section 1, make an asset transfer request as specified in this form.  </w:t>
      </w:r>
    </w:p>
    <w:p w14:paraId="789C0184"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789C0185" w14:textId="5D4A170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576FC8">
        <w:t>[REDACTED]</w:t>
      </w:r>
    </w:p>
    <w:p w14:paraId="261ED799" w14:textId="21E7B781" w:rsidR="00390870" w:rsidRPr="00491A76" w:rsidRDefault="00491A76" w:rsidP="00390870">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56505F">
        <w:t>[REDACTED]</w:t>
      </w:r>
    </w:p>
    <w:p w14:paraId="789C018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p>
    <w:p w14:paraId="789C0188" w14:textId="2131D54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390870">
        <w:t>30 July 2024</w:t>
      </w:r>
    </w:p>
    <w:p w14:paraId="789C0189" w14:textId="0FD0F67E"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390870">
        <w:t>Secretary</w:t>
      </w:r>
    </w:p>
    <w:p w14:paraId="789C018A"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789C018B"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789C018C" w14:textId="13E5677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576FC8">
        <w:t>[REDACTED]</w:t>
      </w:r>
    </w:p>
    <w:p w14:paraId="789C018D" w14:textId="7E0C737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56505F">
        <w:t>[REDACTED]</w:t>
      </w:r>
    </w:p>
    <w:p w14:paraId="789C018E"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789C018F" w14:textId="19ECE6F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390870">
        <w:t>30 July 2024</w:t>
      </w:r>
    </w:p>
    <w:p w14:paraId="789C0190" w14:textId="30655A7D"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390870">
        <w:t>Chairperson</w:t>
      </w:r>
    </w:p>
    <w:p w14:paraId="789C0191"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789C0192" w14:textId="77777777" w:rsidR="00066112" w:rsidRPr="00066112" w:rsidRDefault="00066112" w:rsidP="00066112">
      <w:pPr>
        <w:spacing w:after="240"/>
        <w:rPr>
          <w:i/>
        </w:rPr>
      </w:pPr>
    </w:p>
    <w:p w14:paraId="789C0193" w14:textId="77777777" w:rsidR="00066112" w:rsidRPr="00066112" w:rsidRDefault="00066112" w:rsidP="00066112">
      <w:pPr>
        <w:spacing w:after="240"/>
        <w:rPr>
          <w:i/>
        </w:rPr>
      </w:pPr>
    </w:p>
    <w:p w14:paraId="789C0194" w14:textId="77777777" w:rsidR="00066112" w:rsidRPr="00066112" w:rsidRDefault="00066112" w:rsidP="00066112">
      <w:pPr>
        <w:spacing w:after="240"/>
        <w:rPr>
          <w:i/>
        </w:rPr>
      </w:pPr>
    </w:p>
    <w:p w14:paraId="789C0195" w14:textId="77777777" w:rsidR="00066112" w:rsidRPr="00B81FC0" w:rsidRDefault="00B81FC0" w:rsidP="00066112">
      <w:pPr>
        <w:spacing w:after="240"/>
      </w:pPr>
      <w:r w:rsidRPr="00B81FC0">
        <w:rPr>
          <w:b/>
        </w:rPr>
        <w:lastRenderedPageBreak/>
        <w:t>Checklist of accompanying documents</w:t>
      </w:r>
    </w:p>
    <w:p w14:paraId="789C0196" w14:textId="77777777" w:rsidR="00B81FC0" w:rsidRPr="00B81FC0" w:rsidRDefault="00B81FC0" w:rsidP="00066112">
      <w:pPr>
        <w:spacing w:after="240"/>
      </w:pPr>
      <w:r>
        <w:t>To check that nothing is missed, please list any documents which you are submitting to accompany this form.</w:t>
      </w:r>
    </w:p>
    <w:p w14:paraId="789C0197" w14:textId="77777777" w:rsidR="00B81FC0" w:rsidRDefault="00B81FC0" w:rsidP="00066112">
      <w:pPr>
        <w:spacing w:after="240"/>
      </w:pPr>
      <w:r>
        <w:rPr>
          <w:b/>
        </w:rPr>
        <w:t xml:space="preserve">Section 1 – you </w:t>
      </w:r>
      <w:r w:rsidRPr="005C5388">
        <w:rPr>
          <w:b/>
          <w:u w:val="single"/>
        </w:rPr>
        <w:t>must</w:t>
      </w:r>
      <w:r>
        <w:rPr>
          <w:b/>
        </w:rPr>
        <w:t xml:space="preserve"> attach your organisation’s constitution, articles of association or registered rules</w:t>
      </w:r>
    </w:p>
    <w:p w14:paraId="789C0198" w14:textId="77777777" w:rsidR="00B81FC0" w:rsidRDefault="00B81FC0" w:rsidP="00B81FC0">
      <w:pPr>
        <w:pBdr>
          <w:top w:val="single" w:sz="4" w:space="1" w:color="auto"/>
          <w:left w:val="single" w:sz="4" w:space="4" w:color="auto"/>
          <w:bottom w:val="single" w:sz="4" w:space="1" w:color="auto"/>
          <w:right w:val="single" w:sz="4" w:space="4" w:color="auto"/>
        </w:pBdr>
        <w:spacing w:after="240"/>
      </w:pPr>
      <w:r>
        <w:t xml:space="preserve">Title of document attached:  </w:t>
      </w:r>
    </w:p>
    <w:p w14:paraId="789C0199" w14:textId="3B4D2F33" w:rsidR="00B81FC0" w:rsidRPr="00B81FC0" w:rsidRDefault="00390870" w:rsidP="00B81FC0">
      <w:pPr>
        <w:pBdr>
          <w:top w:val="single" w:sz="4" w:space="1" w:color="auto"/>
          <w:left w:val="single" w:sz="4" w:space="4" w:color="auto"/>
          <w:bottom w:val="single" w:sz="4" w:space="1" w:color="auto"/>
          <w:right w:val="single" w:sz="4" w:space="4" w:color="auto"/>
        </w:pBdr>
        <w:spacing w:after="240"/>
      </w:pPr>
      <w:r>
        <w:t>Constitution and Code of Conduct</w:t>
      </w:r>
    </w:p>
    <w:p w14:paraId="789C019A" w14:textId="77777777" w:rsidR="00066112" w:rsidRDefault="00023838" w:rsidP="00066112">
      <w:pPr>
        <w:spacing w:after="240"/>
      </w:pPr>
      <w:r>
        <w:rPr>
          <w:b/>
        </w:rPr>
        <w:t>Section 2 – any maps, drawings or description of the land requested</w:t>
      </w:r>
    </w:p>
    <w:p w14:paraId="789C019B" w14:textId="77777777" w:rsidR="00023838" w:rsidRDefault="00023838" w:rsidP="00023838">
      <w:pPr>
        <w:pBdr>
          <w:top w:val="single" w:sz="4" w:space="1" w:color="auto"/>
          <w:left w:val="single" w:sz="4" w:space="4" w:color="auto"/>
          <w:bottom w:val="single" w:sz="4" w:space="1" w:color="auto"/>
          <w:right w:val="single" w:sz="4" w:space="4" w:color="auto"/>
        </w:pBdr>
        <w:spacing w:after="240"/>
      </w:pPr>
      <w:r>
        <w:t>Documents attached:</w:t>
      </w:r>
    </w:p>
    <w:p w14:paraId="789C019C" w14:textId="5A682C80" w:rsidR="00023838" w:rsidRPr="00023838" w:rsidRDefault="00390870" w:rsidP="00023838">
      <w:pPr>
        <w:pBdr>
          <w:top w:val="single" w:sz="4" w:space="1" w:color="auto"/>
          <w:left w:val="single" w:sz="4" w:space="4" w:color="auto"/>
          <w:bottom w:val="single" w:sz="4" w:space="1" w:color="auto"/>
          <w:right w:val="single" w:sz="4" w:space="4" w:color="auto"/>
        </w:pBdr>
        <w:spacing w:after="240"/>
      </w:pPr>
      <w:r>
        <w:t>Included in business plan, title &amp; location plan, floor plans</w:t>
      </w:r>
    </w:p>
    <w:p w14:paraId="789C019D" w14:textId="77777777" w:rsidR="00066112" w:rsidRDefault="005C5388" w:rsidP="001E398F">
      <w:pPr>
        <w:spacing w:after="240"/>
      </w:pPr>
      <w:r>
        <w:rPr>
          <w:b/>
        </w:rPr>
        <w:t>Section 3 – note of any terms and conditions that are to apply to the request</w:t>
      </w:r>
    </w:p>
    <w:p w14:paraId="789C019E"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r w:rsidRPr="005C5388">
        <w:t>Documents attached:</w:t>
      </w:r>
    </w:p>
    <w:p w14:paraId="789C019F" w14:textId="6F83CBA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p w14:paraId="789C01A0" w14:textId="77777777" w:rsidR="005C5388" w:rsidRDefault="005C5388" w:rsidP="001E398F">
      <w:pPr>
        <w:spacing w:after="240"/>
      </w:pPr>
      <w:r>
        <w:rPr>
          <w:b/>
        </w:rPr>
        <w:t>Section 4 – about your proposals, their benefits, any restrictions on the land or potential negative consequences, and your organisation’s capacity to deliver.</w:t>
      </w:r>
    </w:p>
    <w:p w14:paraId="789C01A1"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789C01A2" w14:textId="2E28C51F" w:rsidR="005C5388" w:rsidRDefault="00390870" w:rsidP="005C5388">
      <w:pPr>
        <w:pBdr>
          <w:top w:val="single" w:sz="4" w:space="1" w:color="auto"/>
          <w:left w:val="single" w:sz="4" w:space="4" w:color="auto"/>
          <w:bottom w:val="single" w:sz="4" w:space="1" w:color="auto"/>
          <w:right w:val="single" w:sz="4" w:space="4" w:color="auto"/>
        </w:pBdr>
        <w:spacing w:after="240"/>
      </w:pPr>
      <w:r>
        <w:t>Business Plan</w:t>
      </w:r>
    </w:p>
    <w:p w14:paraId="789C01A3" w14:textId="77777777" w:rsidR="005C5388" w:rsidRDefault="005C5388" w:rsidP="005C5388">
      <w:pPr>
        <w:spacing w:after="240"/>
      </w:pPr>
      <w:r>
        <w:rPr>
          <w:b/>
        </w:rPr>
        <w:t>Section 5 – evidence of community support</w:t>
      </w:r>
    </w:p>
    <w:p w14:paraId="789C01A4"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789C01A5" w14:textId="0B9E7946" w:rsidR="005C5388" w:rsidRDefault="00390870" w:rsidP="005C5388">
      <w:pPr>
        <w:pBdr>
          <w:top w:val="single" w:sz="4" w:space="1" w:color="auto"/>
          <w:left w:val="single" w:sz="4" w:space="4" w:color="auto"/>
          <w:bottom w:val="single" w:sz="4" w:space="1" w:color="auto"/>
          <w:right w:val="single" w:sz="4" w:space="4" w:color="auto"/>
        </w:pBdr>
        <w:spacing w:after="240"/>
      </w:pPr>
      <w:r>
        <w:t>Included in business plan – community engagement exercise</w:t>
      </w:r>
    </w:p>
    <w:p w14:paraId="789C01A6" w14:textId="77777777" w:rsidR="005C5388" w:rsidRDefault="005C5388" w:rsidP="005C5388">
      <w:pPr>
        <w:spacing w:after="240"/>
      </w:pPr>
      <w:r>
        <w:rPr>
          <w:b/>
        </w:rPr>
        <w:t>Section 6 – funding</w:t>
      </w:r>
    </w:p>
    <w:p w14:paraId="789C01A7"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789C01A8" w14:textId="699F26BF" w:rsidR="005C5388" w:rsidRPr="005C5388" w:rsidRDefault="00390870" w:rsidP="005C5388">
      <w:pPr>
        <w:pBdr>
          <w:top w:val="single" w:sz="4" w:space="1" w:color="auto"/>
          <w:left w:val="single" w:sz="4" w:space="4" w:color="auto"/>
          <w:bottom w:val="single" w:sz="4" w:space="1" w:color="auto"/>
          <w:right w:val="single" w:sz="4" w:space="4" w:color="auto"/>
        </w:pBdr>
        <w:spacing w:after="240"/>
      </w:pPr>
      <w:r>
        <w:t>Included in business plan, funding spreadsheet attached</w:t>
      </w:r>
    </w:p>
    <w:sectPr w:rsidR="005C5388" w:rsidRPr="005C5388" w:rsidSect="008263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60CF9" w14:textId="77777777" w:rsidR="002B773C" w:rsidRDefault="002B773C" w:rsidP="00B513DF">
      <w:pPr>
        <w:spacing w:line="240" w:lineRule="auto"/>
      </w:pPr>
      <w:r>
        <w:separator/>
      </w:r>
    </w:p>
  </w:endnote>
  <w:endnote w:type="continuationSeparator" w:id="0">
    <w:p w14:paraId="24C59796" w14:textId="77777777" w:rsidR="002B773C" w:rsidRDefault="002B773C"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6556"/>
      <w:docPartObj>
        <w:docPartGallery w:val="Page Numbers (Bottom of Page)"/>
        <w:docPartUnique/>
      </w:docPartObj>
    </w:sdtPr>
    <w:sdtEndPr>
      <w:rPr>
        <w:noProof/>
      </w:rPr>
    </w:sdtEndPr>
    <w:sdtContent>
      <w:p w14:paraId="789C01B3" w14:textId="77777777" w:rsidR="00B8230F" w:rsidRDefault="00B8230F" w:rsidP="003D6942">
        <w:pPr>
          <w:pStyle w:val="Footer"/>
          <w:jc w:val="center"/>
        </w:pPr>
        <w:r>
          <w:fldChar w:fldCharType="begin"/>
        </w:r>
        <w:r>
          <w:instrText xml:space="preserve"> PAGE   \* MERGEFORMAT </w:instrText>
        </w:r>
        <w:r>
          <w:fldChar w:fldCharType="separate"/>
        </w:r>
        <w:r w:rsidR="00CD457B">
          <w:rPr>
            <w:noProof/>
          </w:rPr>
          <w:t>19</w:t>
        </w:r>
        <w:r>
          <w:rPr>
            <w:noProof/>
          </w:rPr>
          <w:fldChar w:fldCharType="end"/>
        </w:r>
      </w:p>
    </w:sdtContent>
  </w:sdt>
  <w:p w14:paraId="789C01B4" w14:textId="77777777" w:rsidR="00B8230F" w:rsidRDefault="00B82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9EF5" w14:textId="77777777" w:rsidR="002B773C" w:rsidRDefault="002B773C" w:rsidP="00B513DF">
      <w:pPr>
        <w:spacing w:line="240" w:lineRule="auto"/>
      </w:pPr>
      <w:r>
        <w:separator/>
      </w:r>
    </w:p>
  </w:footnote>
  <w:footnote w:type="continuationSeparator" w:id="0">
    <w:p w14:paraId="6B758BF5" w14:textId="77777777" w:rsidR="002B773C" w:rsidRDefault="002B773C"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50A5"/>
    <w:multiLevelType w:val="hybridMultilevel"/>
    <w:tmpl w:val="340288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E540F"/>
    <w:multiLevelType w:val="multilevel"/>
    <w:tmpl w:val="151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9389998">
    <w:abstractNumId w:val="0"/>
  </w:num>
  <w:num w:numId="2" w16cid:durableId="1673947987">
    <w:abstractNumId w:val="11"/>
  </w:num>
  <w:num w:numId="3" w16cid:durableId="1972858120">
    <w:abstractNumId w:val="9"/>
  </w:num>
  <w:num w:numId="4" w16cid:durableId="618994145">
    <w:abstractNumId w:val="8"/>
  </w:num>
  <w:num w:numId="5" w16cid:durableId="83231463">
    <w:abstractNumId w:val="13"/>
  </w:num>
  <w:num w:numId="6" w16cid:durableId="2114979265">
    <w:abstractNumId w:val="2"/>
  </w:num>
  <w:num w:numId="7" w16cid:durableId="1156339669">
    <w:abstractNumId w:val="3"/>
  </w:num>
  <w:num w:numId="8" w16cid:durableId="761295302">
    <w:abstractNumId w:val="6"/>
  </w:num>
  <w:num w:numId="9" w16cid:durableId="348066513">
    <w:abstractNumId w:val="7"/>
  </w:num>
  <w:num w:numId="10" w16cid:durableId="1573586382">
    <w:abstractNumId w:val="12"/>
  </w:num>
  <w:num w:numId="11" w16cid:durableId="174001042">
    <w:abstractNumId w:val="14"/>
  </w:num>
  <w:num w:numId="12" w16cid:durableId="1630740230">
    <w:abstractNumId w:val="5"/>
  </w:num>
  <w:num w:numId="13" w16cid:durableId="839929845">
    <w:abstractNumId w:val="4"/>
  </w:num>
  <w:num w:numId="14" w16cid:durableId="1471556541">
    <w:abstractNumId w:val="1"/>
  </w:num>
  <w:num w:numId="15" w16cid:durableId="600649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C4"/>
    <w:rsid w:val="00001E84"/>
    <w:rsid w:val="000146D1"/>
    <w:rsid w:val="000226A6"/>
    <w:rsid w:val="00023838"/>
    <w:rsid w:val="00055B0C"/>
    <w:rsid w:val="000621C2"/>
    <w:rsid w:val="00066112"/>
    <w:rsid w:val="0007209B"/>
    <w:rsid w:val="00072E5B"/>
    <w:rsid w:val="00075542"/>
    <w:rsid w:val="0007699E"/>
    <w:rsid w:val="000C1C22"/>
    <w:rsid w:val="000D3F4B"/>
    <w:rsid w:val="0010406D"/>
    <w:rsid w:val="0011774D"/>
    <w:rsid w:val="00153E8F"/>
    <w:rsid w:val="001718F2"/>
    <w:rsid w:val="00171A89"/>
    <w:rsid w:val="001A2791"/>
    <w:rsid w:val="001A79F4"/>
    <w:rsid w:val="001B2044"/>
    <w:rsid w:val="001B60EC"/>
    <w:rsid w:val="001E398F"/>
    <w:rsid w:val="002026AC"/>
    <w:rsid w:val="002029A5"/>
    <w:rsid w:val="00206456"/>
    <w:rsid w:val="00222FFD"/>
    <w:rsid w:val="00234DA9"/>
    <w:rsid w:val="00237905"/>
    <w:rsid w:val="00237D44"/>
    <w:rsid w:val="002563C1"/>
    <w:rsid w:val="00293093"/>
    <w:rsid w:val="002A0357"/>
    <w:rsid w:val="002A685D"/>
    <w:rsid w:val="002B773C"/>
    <w:rsid w:val="002D388D"/>
    <w:rsid w:val="002F596B"/>
    <w:rsid w:val="0033307D"/>
    <w:rsid w:val="00344566"/>
    <w:rsid w:val="0036173E"/>
    <w:rsid w:val="00390870"/>
    <w:rsid w:val="003C1742"/>
    <w:rsid w:val="003D6942"/>
    <w:rsid w:val="003F1EBF"/>
    <w:rsid w:val="00407BFA"/>
    <w:rsid w:val="00423A40"/>
    <w:rsid w:val="00425FA0"/>
    <w:rsid w:val="00433A9C"/>
    <w:rsid w:val="004360F5"/>
    <w:rsid w:val="00481043"/>
    <w:rsid w:val="00482929"/>
    <w:rsid w:val="004876CC"/>
    <w:rsid w:val="00491A76"/>
    <w:rsid w:val="004B46C4"/>
    <w:rsid w:val="004C690C"/>
    <w:rsid w:val="004E743A"/>
    <w:rsid w:val="00500EC0"/>
    <w:rsid w:val="0051548D"/>
    <w:rsid w:val="00517FBB"/>
    <w:rsid w:val="005200B1"/>
    <w:rsid w:val="00531576"/>
    <w:rsid w:val="00532582"/>
    <w:rsid w:val="005356E5"/>
    <w:rsid w:val="005460CA"/>
    <w:rsid w:val="0056505F"/>
    <w:rsid w:val="005736C0"/>
    <w:rsid w:val="00576FC8"/>
    <w:rsid w:val="005C5388"/>
    <w:rsid w:val="00611EAA"/>
    <w:rsid w:val="00617381"/>
    <w:rsid w:val="00625509"/>
    <w:rsid w:val="0069208D"/>
    <w:rsid w:val="006A2B69"/>
    <w:rsid w:val="006F5EA3"/>
    <w:rsid w:val="007044EE"/>
    <w:rsid w:val="00726EAC"/>
    <w:rsid w:val="00727B67"/>
    <w:rsid w:val="00736CF6"/>
    <w:rsid w:val="0077478D"/>
    <w:rsid w:val="00780459"/>
    <w:rsid w:val="0079072E"/>
    <w:rsid w:val="00796E2E"/>
    <w:rsid w:val="007B5542"/>
    <w:rsid w:val="007D2DE8"/>
    <w:rsid w:val="007E067D"/>
    <w:rsid w:val="008127B1"/>
    <w:rsid w:val="00823951"/>
    <w:rsid w:val="008263A0"/>
    <w:rsid w:val="008634CD"/>
    <w:rsid w:val="00884447"/>
    <w:rsid w:val="008D7C1C"/>
    <w:rsid w:val="008E3FC8"/>
    <w:rsid w:val="00993D38"/>
    <w:rsid w:val="009E381F"/>
    <w:rsid w:val="00A03D5B"/>
    <w:rsid w:val="00A04D66"/>
    <w:rsid w:val="00B00074"/>
    <w:rsid w:val="00B0037A"/>
    <w:rsid w:val="00B22C37"/>
    <w:rsid w:val="00B513DF"/>
    <w:rsid w:val="00B7186B"/>
    <w:rsid w:val="00B7248C"/>
    <w:rsid w:val="00B81FC0"/>
    <w:rsid w:val="00B8230F"/>
    <w:rsid w:val="00BA6A41"/>
    <w:rsid w:val="00BC1732"/>
    <w:rsid w:val="00BC1C16"/>
    <w:rsid w:val="00BE1FE8"/>
    <w:rsid w:val="00C14255"/>
    <w:rsid w:val="00C1590F"/>
    <w:rsid w:val="00C16114"/>
    <w:rsid w:val="00C2200E"/>
    <w:rsid w:val="00C25B77"/>
    <w:rsid w:val="00C26483"/>
    <w:rsid w:val="00C342A8"/>
    <w:rsid w:val="00C379E7"/>
    <w:rsid w:val="00C54F84"/>
    <w:rsid w:val="00C5712E"/>
    <w:rsid w:val="00CA610A"/>
    <w:rsid w:val="00CC205E"/>
    <w:rsid w:val="00CD457B"/>
    <w:rsid w:val="00D153A7"/>
    <w:rsid w:val="00D21F38"/>
    <w:rsid w:val="00D23037"/>
    <w:rsid w:val="00D44E33"/>
    <w:rsid w:val="00D93A74"/>
    <w:rsid w:val="00D972C2"/>
    <w:rsid w:val="00DB12DC"/>
    <w:rsid w:val="00DB2F83"/>
    <w:rsid w:val="00DC0C0F"/>
    <w:rsid w:val="00DD15E9"/>
    <w:rsid w:val="00DD53B6"/>
    <w:rsid w:val="00DF2C56"/>
    <w:rsid w:val="00E300DA"/>
    <w:rsid w:val="00E33531"/>
    <w:rsid w:val="00E34379"/>
    <w:rsid w:val="00E36BF6"/>
    <w:rsid w:val="00E44711"/>
    <w:rsid w:val="00E54620"/>
    <w:rsid w:val="00E76BF4"/>
    <w:rsid w:val="00E860EA"/>
    <w:rsid w:val="00EA19BA"/>
    <w:rsid w:val="00EA2AB2"/>
    <w:rsid w:val="00EC04CF"/>
    <w:rsid w:val="00EC3815"/>
    <w:rsid w:val="00EE33F3"/>
    <w:rsid w:val="00F0620B"/>
    <w:rsid w:val="00F16753"/>
    <w:rsid w:val="00F94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0089"/>
  <w15:docId w15:val="{8AE8826E-1021-47BD-9593-BC1B1C8E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8E3F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paragraph" w:styleId="Revision">
    <w:name w:val="Revision"/>
    <w:hidden/>
    <w:uiPriority w:val="99"/>
    <w:semiHidden/>
    <w:rsid w:val="000226A6"/>
    <w:pPr>
      <w:spacing w:after="0" w:line="240" w:lineRule="auto"/>
    </w:pPr>
    <w:rPr>
      <w:rFonts w:ascii="Arial" w:hAnsi="Arial"/>
      <w:sz w:val="24"/>
    </w:rPr>
  </w:style>
  <w:style w:type="character" w:styleId="Hyperlink">
    <w:name w:val="Hyperlink"/>
    <w:basedOn w:val="DefaultParagraphFont"/>
    <w:uiPriority w:val="99"/>
    <w:unhideWhenUsed/>
    <w:rsid w:val="00F16753"/>
    <w:rPr>
      <w:color w:val="0000FF" w:themeColor="hyperlink"/>
      <w:u w:val="single"/>
    </w:rPr>
  </w:style>
  <w:style w:type="character" w:customStyle="1" w:styleId="Heading1Char">
    <w:name w:val="Heading 1 Char"/>
    <w:basedOn w:val="DefaultParagraphFont"/>
    <w:link w:val="Heading1"/>
    <w:uiPriority w:val="9"/>
    <w:rsid w:val="008E3F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8641553B-1C96-4A73-95AC-0CF47D1F2DD3}"/>
</file>

<file path=customXml/itemProps2.xml><?xml version="1.0" encoding="utf-8"?>
<ds:datastoreItem xmlns:ds="http://schemas.openxmlformats.org/officeDocument/2006/customXml" ds:itemID="{52E0CD02-2C62-4EA2-9BD7-4E3D8B7350AA}">
  <ds:schemaRefs>
    <ds:schemaRef ds:uri="http://schemas.openxmlformats.org/officeDocument/2006/bibliography"/>
  </ds:schemaRefs>
</ds:datastoreItem>
</file>

<file path=customXml/itemProps3.xml><?xml version="1.0" encoding="utf-8"?>
<ds:datastoreItem xmlns:ds="http://schemas.openxmlformats.org/officeDocument/2006/customXml" ds:itemID="{07D5C37D-0AD1-4537-BADB-6CE18D7ECAF1}">
  <ds:schemaRefs>
    <ds:schemaRef ds:uri="http://schemas.microsoft.com/sharepoint/v3/contenttype/forms"/>
  </ds:schemaRefs>
</ds:datastoreItem>
</file>

<file path=customXml/itemProps4.xml><?xml version="1.0" encoding="utf-8"?>
<ds:datastoreItem xmlns:ds="http://schemas.openxmlformats.org/officeDocument/2006/customXml" ds:itemID="{74E7A2DA-EC6C-479D-84A5-1BD7F243F01D}">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20</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U113907</dc:creator>
  <cp:lastModifiedBy>Rachel Kirkpatrick</cp:lastModifiedBy>
  <cp:revision>27</cp:revision>
  <dcterms:created xsi:type="dcterms:W3CDTF">2024-01-31T19:29:00Z</dcterms:created>
  <dcterms:modified xsi:type="dcterms:W3CDTF">2024-09-12T13:59:00Z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2016-10-31T16:37:55Z</vt:filetime>
  </property>
  <property fmtid="{D5CDD505-2E9C-101B-9397-08002B2CF9AE}" pid="10" name="Objective-ModificationStamp">
    <vt:filetime>2016-11-01T15:47:54Z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_NewReviewCycle">
    <vt:lpwstr/>
  </property>
  <property fmtid="{D5CDD505-2E9C-101B-9397-08002B2CF9AE}" pid="26" name="ContentTypeId">
    <vt:lpwstr>0x010100E25C2128DA25A44EB11494EFA18A119E</vt:lpwstr>
  </property>
</Properties>
</file>